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96" w:rsidRDefault="000055FF">
      <w:pPr>
        <w:pStyle w:val="Heading1"/>
      </w:pPr>
      <w:r>
        <w:t>Technical Analyst Project Reac</w:t>
      </w:r>
      <w:bookmarkStart w:id="0" w:name="_GoBack"/>
      <w:bookmarkEnd w:id="0"/>
      <w:r>
        <w:t>h</w:t>
      </w:r>
      <w:r w:rsidR="00F53D8C">
        <w:t xml:space="preserve"> – </w:t>
      </w:r>
      <w:r>
        <w:t>Infrastructure</w:t>
      </w:r>
    </w:p>
    <w:p w:rsidR="00831096" w:rsidRDefault="00F53D8C">
      <w:r>
        <w:t xml:space="preserve">Sunnybrook Health Sciences Centre is a nationally and internationally recognized academic health </w:t>
      </w:r>
      <w:proofErr w:type="spellStart"/>
      <w:r>
        <w:t>centre</w:t>
      </w:r>
      <w:proofErr w:type="spellEnd"/>
      <w:r>
        <w:t xml:space="preserve"> with multiple sites across the Greater Toronto Area (GTA). We provide expert, compassionate care to patients across Ontario, deliver broad and specialized education to thousands of learners, and lead cutting-edge research that shapes the future of healthcare.</w:t>
      </w:r>
      <w:r>
        <w:br/>
      </w:r>
      <w:r>
        <w:br/>
        <w:t>As part of a major digital and clinical transformation, Sunnybrook is launching Project REACH, a multi-year initiative to implement a new health information system (HIS) across all campuses and satellite sites. Project REACH is rooted in clinical transformation and care redesign. Led by the Clinical Informatics Team, the project aims to enhance patient care, improve clinical workflows, and better support our care teams.</w:t>
      </w:r>
    </w:p>
    <w:p w:rsidR="00831096" w:rsidRDefault="00F53D8C">
      <w:pPr>
        <w:pStyle w:val="Heading2"/>
      </w:pPr>
      <w:r>
        <w:t>Overview:</w:t>
      </w:r>
    </w:p>
    <w:p w:rsidR="00831096" w:rsidRDefault="000055FF">
      <w:r>
        <w:t>Technical Analyst</w:t>
      </w:r>
      <w:r w:rsidR="00F53D8C">
        <w:t xml:space="preserve"> – </w:t>
      </w:r>
      <w:r>
        <w:t>Infrastructure</w:t>
      </w:r>
      <w:r w:rsidR="00F53D8C">
        <w:t xml:space="preserve"> is responsible for the deployment, configuration, maintenance, and monitoring of the HIS infrastructure. This role supports operational readiness, performance optimization, issue resolution, and secure hosting environments in collaboration with clinical, technical, and vendor teams.</w:t>
      </w:r>
    </w:p>
    <w:p w:rsidR="00831096" w:rsidRDefault="00F53D8C">
      <w:pPr>
        <w:pStyle w:val="Heading2"/>
      </w:pPr>
      <w:r>
        <w:t>Key Responsibilities:</w:t>
      </w:r>
    </w:p>
    <w:p w:rsidR="00F53D8C" w:rsidRDefault="00C401C5" w:rsidP="00F53D8C">
      <w:pPr>
        <w:pStyle w:val="NormalWeb"/>
        <w:numPr>
          <w:ilvl w:val="0"/>
          <w:numId w:val="12"/>
        </w:numPr>
      </w:pPr>
      <w:r>
        <w:t xml:space="preserve">Design and deploy </w:t>
      </w:r>
      <w:r w:rsidR="00F53D8C">
        <w:t xml:space="preserve"> HIS system servers (Windows/</w:t>
      </w:r>
      <w:r>
        <w:t>Linux/Citrix</w:t>
      </w:r>
      <w:r w:rsidR="00F53D8C">
        <w:t>), ensuring high availability and performance</w:t>
      </w:r>
    </w:p>
    <w:p w:rsidR="00F53D8C" w:rsidRDefault="00F53D8C" w:rsidP="00F53D8C">
      <w:pPr>
        <w:pStyle w:val="NormalWeb"/>
        <w:numPr>
          <w:ilvl w:val="0"/>
          <w:numId w:val="12"/>
        </w:numPr>
      </w:pPr>
      <w:r>
        <w:t>Configure, maintain, and upgrade system hardware, operating systems, and software</w:t>
      </w:r>
    </w:p>
    <w:p w:rsidR="00F53D8C" w:rsidRDefault="00F53D8C" w:rsidP="00F53D8C">
      <w:pPr>
        <w:pStyle w:val="NormalWeb"/>
        <w:numPr>
          <w:ilvl w:val="0"/>
          <w:numId w:val="12"/>
        </w:numPr>
      </w:pPr>
      <w:r>
        <w:t>Support server virtualization, SAN/NAS storage, and backup infrastructure</w:t>
      </w:r>
    </w:p>
    <w:p w:rsidR="00F53D8C" w:rsidRDefault="00F53D8C" w:rsidP="00F53D8C">
      <w:pPr>
        <w:pStyle w:val="NormalWeb"/>
        <w:numPr>
          <w:ilvl w:val="0"/>
          <w:numId w:val="12"/>
        </w:numPr>
      </w:pPr>
      <w:r>
        <w:t>Analyze system and user requirements to support new and existing HIS applications</w:t>
      </w:r>
    </w:p>
    <w:p w:rsidR="00F53D8C" w:rsidRDefault="00F53D8C" w:rsidP="00F53D8C">
      <w:pPr>
        <w:pStyle w:val="NormalWeb"/>
        <w:numPr>
          <w:ilvl w:val="0"/>
          <w:numId w:val="12"/>
        </w:numPr>
      </w:pPr>
      <w:r>
        <w:t>Provide advanced troubleshooting for hardware, OS, and application-level issues</w:t>
      </w:r>
    </w:p>
    <w:p w:rsidR="00F53D8C" w:rsidRDefault="00F53D8C" w:rsidP="00F53D8C">
      <w:pPr>
        <w:pStyle w:val="NormalWeb"/>
        <w:numPr>
          <w:ilvl w:val="0"/>
          <w:numId w:val="12"/>
        </w:numPr>
      </w:pPr>
      <w:r>
        <w:t>Install and configure system components, including database and middleware layers</w:t>
      </w:r>
    </w:p>
    <w:p w:rsidR="00F53D8C" w:rsidRDefault="00F53D8C" w:rsidP="00F53D8C">
      <w:pPr>
        <w:pStyle w:val="NormalWeb"/>
        <w:numPr>
          <w:ilvl w:val="0"/>
          <w:numId w:val="12"/>
        </w:numPr>
      </w:pPr>
      <w:r>
        <w:t>Coordinate with Oracle Health and third-party vendors for hosting, system updates, and patching</w:t>
      </w:r>
    </w:p>
    <w:p w:rsidR="00F53D8C" w:rsidRDefault="00F53D8C" w:rsidP="00F53D8C">
      <w:pPr>
        <w:pStyle w:val="NormalWeb"/>
        <w:numPr>
          <w:ilvl w:val="0"/>
          <w:numId w:val="12"/>
        </w:numPr>
      </w:pPr>
      <w:r>
        <w:t>Liaise with Oracle Health, infrastructure teams, and vendors for issue resolution</w:t>
      </w:r>
    </w:p>
    <w:p w:rsidR="00F53D8C" w:rsidRDefault="00F53D8C" w:rsidP="00F53D8C">
      <w:pPr>
        <w:pStyle w:val="NormalWeb"/>
        <w:numPr>
          <w:ilvl w:val="0"/>
          <w:numId w:val="12"/>
        </w:numPr>
      </w:pPr>
      <w:r>
        <w:t>Develop and maintain system documentation, SOPs, and configuration baselines</w:t>
      </w:r>
    </w:p>
    <w:p w:rsidR="00F53D8C" w:rsidRDefault="00F53D8C" w:rsidP="00F53D8C">
      <w:pPr>
        <w:pStyle w:val="NormalWeb"/>
        <w:numPr>
          <w:ilvl w:val="0"/>
          <w:numId w:val="12"/>
        </w:numPr>
      </w:pPr>
      <w:r>
        <w:t>Participate in system recovery, failover testing, and business continuity planning</w:t>
      </w:r>
    </w:p>
    <w:p w:rsidR="00F53D8C" w:rsidRDefault="00F53D8C" w:rsidP="00F53D8C">
      <w:pPr>
        <w:pStyle w:val="NormalWeb"/>
        <w:numPr>
          <w:ilvl w:val="0"/>
          <w:numId w:val="12"/>
        </w:numPr>
      </w:pPr>
      <w:r>
        <w:t>Support patch management, antivirus updates, and endpoint protection tools</w:t>
      </w:r>
    </w:p>
    <w:p w:rsidR="00F53D8C" w:rsidRDefault="00F53D8C" w:rsidP="00F53D8C">
      <w:pPr>
        <w:pStyle w:val="NormalWeb"/>
        <w:numPr>
          <w:ilvl w:val="0"/>
          <w:numId w:val="12"/>
        </w:numPr>
      </w:pPr>
      <w:r>
        <w:t>Assist in scripting automation and tool integration (e.g., PowerShell, Bash)</w:t>
      </w:r>
    </w:p>
    <w:p w:rsidR="00F53D8C" w:rsidRDefault="00F53D8C" w:rsidP="00F53D8C">
      <w:pPr>
        <w:pStyle w:val="NormalWeb"/>
        <w:numPr>
          <w:ilvl w:val="0"/>
          <w:numId w:val="12"/>
        </w:numPr>
      </w:pPr>
      <w:r>
        <w:t>Collaborate with the Enterprise Architect and Integration teams to align systems with enterprise architecture</w:t>
      </w:r>
    </w:p>
    <w:p w:rsidR="00F53D8C" w:rsidRDefault="00F53D8C" w:rsidP="00F53D8C">
      <w:pPr>
        <w:pStyle w:val="NormalWeb"/>
      </w:pPr>
      <w:r>
        <w:t xml:space="preserve">Qualifications/Skills </w:t>
      </w:r>
    </w:p>
    <w:p w:rsidR="00F53D8C" w:rsidRDefault="000055FF" w:rsidP="00F53D8C">
      <w:pPr>
        <w:pStyle w:val="NormalWeb"/>
        <w:numPr>
          <w:ilvl w:val="0"/>
          <w:numId w:val="13"/>
        </w:numPr>
      </w:pPr>
      <w:r>
        <w:lastRenderedPageBreak/>
        <w:t>T</w:t>
      </w:r>
      <w:r w:rsidR="00F53D8C">
        <w:t xml:space="preserve">hree years’ experience working in healthcare and previous experience scheduling healthcare staff preferred. </w:t>
      </w:r>
    </w:p>
    <w:p w:rsidR="000055FF" w:rsidRPr="000055FF" w:rsidRDefault="000055FF" w:rsidP="009D37E5">
      <w:pPr>
        <w:pStyle w:val="ListParagraph"/>
        <w:numPr>
          <w:ilvl w:val="0"/>
          <w:numId w:val="13"/>
        </w:numPr>
      </w:pPr>
      <w:r w:rsidRPr="000055FF">
        <w:rPr>
          <w:rFonts w:ascii="Times New Roman" w:eastAsia="Times New Roman" w:hAnsi="Times New Roman" w:cs="Times New Roman"/>
          <w:sz w:val="24"/>
          <w:szCs w:val="24"/>
        </w:rPr>
        <w:t>Experience working with Windows Servers, VMware, Citrix.</w:t>
      </w:r>
    </w:p>
    <w:p w:rsidR="000055FF" w:rsidRDefault="00F53D8C" w:rsidP="00106EDD">
      <w:pPr>
        <w:pStyle w:val="ListParagraph"/>
        <w:numPr>
          <w:ilvl w:val="0"/>
          <w:numId w:val="13"/>
        </w:numPr>
      </w:pPr>
      <w:r>
        <w:t>Excellent verbal, listening, and written communication skills. Excellent organizational skills and ability to handle multiple priorities simultaneously.</w:t>
      </w:r>
    </w:p>
    <w:p w:rsidR="000055FF" w:rsidRDefault="00F53D8C" w:rsidP="00E9563D">
      <w:pPr>
        <w:pStyle w:val="ListParagraph"/>
        <w:numPr>
          <w:ilvl w:val="0"/>
          <w:numId w:val="13"/>
        </w:numPr>
      </w:pPr>
      <w:r>
        <w:t>Ability to think independently and demonstrate good problem-solving skills.</w:t>
      </w:r>
    </w:p>
    <w:p w:rsidR="000055FF" w:rsidRDefault="00F53D8C" w:rsidP="001B43C2">
      <w:pPr>
        <w:pStyle w:val="ListParagraph"/>
        <w:numPr>
          <w:ilvl w:val="0"/>
          <w:numId w:val="13"/>
        </w:numPr>
      </w:pPr>
      <w:r>
        <w:t xml:space="preserve">Ability to work in a team environment and to collaborate with a variety of individuals in a positive manner. </w:t>
      </w:r>
    </w:p>
    <w:p w:rsidR="000055FF" w:rsidRDefault="00F53D8C" w:rsidP="00697E3F">
      <w:pPr>
        <w:pStyle w:val="ListParagraph"/>
        <w:numPr>
          <w:ilvl w:val="0"/>
          <w:numId w:val="13"/>
        </w:numPr>
      </w:pPr>
      <w:r>
        <w:t>Experience working with or knowledge of collective agreements an asset.</w:t>
      </w:r>
    </w:p>
    <w:p w:rsidR="000055FF" w:rsidRDefault="00F53D8C" w:rsidP="005A5992">
      <w:pPr>
        <w:pStyle w:val="ListParagraph"/>
        <w:numPr>
          <w:ilvl w:val="0"/>
          <w:numId w:val="13"/>
        </w:numPr>
      </w:pPr>
      <w:r>
        <w:t xml:space="preserve">Experience with transitioning from one software system to another considered an asset. </w:t>
      </w:r>
    </w:p>
    <w:p w:rsidR="00F53D8C" w:rsidRDefault="00F53D8C" w:rsidP="005A5992">
      <w:pPr>
        <w:pStyle w:val="ListParagraph"/>
        <w:numPr>
          <w:ilvl w:val="0"/>
          <w:numId w:val="13"/>
        </w:numPr>
      </w:pPr>
      <w:r>
        <w:t>Experience working with or knowledge of software integration and APIs an asset.</w:t>
      </w:r>
    </w:p>
    <w:p w:rsidR="00831096" w:rsidRDefault="00831096" w:rsidP="00F53D8C">
      <w:pPr>
        <w:pStyle w:val="ListBullet"/>
        <w:numPr>
          <w:ilvl w:val="0"/>
          <w:numId w:val="0"/>
        </w:numPr>
        <w:ind w:left="720"/>
      </w:pPr>
    </w:p>
    <w:sectPr w:rsidR="008310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3F6050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B14A8E"/>
    <w:multiLevelType w:val="hybridMultilevel"/>
    <w:tmpl w:val="02A8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11654"/>
    <w:multiLevelType w:val="hybridMultilevel"/>
    <w:tmpl w:val="7176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C2084"/>
    <w:multiLevelType w:val="multilevel"/>
    <w:tmpl w:val="258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55FF"/>
    <w:rsid w:val="00034616"/>
    <w:rsid w:val="0006063C"/>
    <w:rsid w:val="0015074B"/>
    <w:rsid w:val="0029639D"/>
    <w:rsid w:val="00326F90"/>
    <w:rsid w:val="004C255C"/>
    <w:rsid w:val="00831096"/>
    <w:rsid w:val="00AA1D8D"/>
    <w:rsid w:val="00B47730"/>
    <w:rsid w:val="00C401C5"/>
    <w:rsid w:val="00CB0664"/>
    <w:rsid w:val="00F53D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14853"/>
  <w14:defaultImageDpi w14:val="300"/>
  <w15:docId w15:val="{0D4C489E-9D01-4534-9387-6BBFA4D8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53D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83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4E2D-825A-4C8F-B228-AB7EEC20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Batra, Bhaji</cp:lastModifiedBy>
  <cp:revision>2</cp:revision>
  <dcterms:created xsi:type="dcterms:W3CDTF">2025-11-05T02:04:00Z</dcterms:created>
  <dcterms:modified xsi:type="dcterms:W3CDTF">2025-11-05T02:04:00Z</dcterms:modified>
  <cp:category/>
</cp:coreProperties>
</file>