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6EFD9" w14:textId="12C25C74" w:rsidR="00EC7A38" w:rsidRPr="00171A1C" w:rsidRDefault="005A07DF" w:rsidP="009B15E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5"/>
          <w:szCs w:val="23"/>
        </w:rPr>
      </w:pPr>
      <w:r w:rsidRPr="00171A1C">
        <w:rPr>
          <w:rFonts w:eastAsia="Times New Roman" w:cstheme="minorHAnsi"/>
          <w:b/>
          <w:bCs/>
          <w:sz w:val="25"/>
          <w:szCs w:val="23"/>
        </w:rPr>
        <w:t>Pro</w:t>
      </w:r>
      <w:r w:rsidR="00B91694" w:rsidRPr="00171A1C">
        <w:rPr>
          <w:rFonts w:eastAsia="Times New Roman" w:cstheme="minorHAnsi"/>
          <w:b/>
          <w:bCs/>
          <w:sz w:val="25"/>
          <w:szCs w:val="23"/>
        </w:rPr>
        <w:t xml:space="preserve">ject </w:t>
      </w:r>
      <w:r w:rsidRPr="00171A1C">
        <w:rPr>
          <w:rFonts w:eastAsia="Times New Roman" w:cstheme="minorHAnsi"/>
          <w:b/>
          <w:bCs/>
          <w:sz w:val="25"/>
          <w:szCs w:val="23"/>
        </w:rPr>
        <w:t>Coordinator</w:t>
      </w:r>
      <w:r w:rsidR="00EC7A38" w:rsidRPr="00171A1C">
        <w:rPr>
          <w:rFonts w:eastAsia="Times New Roman" w:cstheme="minorHAnsi"/>
          <w:b/>
          <w:bCs/>
          <w:sz w:val="25"/>
          <w:szCs w:val="23"/>
        </w:rPr>
        <w:t xml:space="preserve"> </w:t>
      </w:r>
      <w:r w:rsidR="009867DF" w:rsidRPr="00171A1C">
        <w:rPr>
          <w:rFonts w:eastAsia="Times New Roman" w:cstheme="minorHAnsi"/>
          <w:b/>
          <w:bCs/>
          <w:sz w:val="25"/>
          <w:szCs w:val="23"/>
        </w:rPr>
        <w:t>–</w:t>
      </w:r>
      <w:r w:rsidR="00DE37BE" w:rsidRPr="00171A1C">
        <w:rPr>
          <w:rFonts w:eastAsia="Times New Roman" w:cstheme="minorHAnsi"/>
          <w:b/>
          <w:bCs/>
          <w:sz w:val="25"/>
          <w:szCs w:val="23"/>
        </w:rPr>
        <w:t xml:space="preserve"> </w:t>
      </w:r>
      <w:r w:rsidR="00B91694" w:rsidRPr="00171A1C">
        <w:rPr>
          <w:rFonts w:eastAsia="Times New Roman" w:cstheme="minorHAnsi"/>
          <w:b/>
          <w:bCs/>
          <w:sz w:val="25"/>
          <w:szCs w:val="23"/>
        </w:rPr>
        <w:t xml:space="preserve">Diagnostic Assessment Program (DAP) and </w:t>
      </w:r>
      <w:r w:rsidR="00DE37BE" w:rsidRPr="00171A1C">
        <w:rPr>
          <w:rFonts w:eastAsia="Times New Roman" w:cstheme="minorHAnsi"/>
          <w:b/>
          <w:bCs/>
          <w:sz w:val="25"/>
          <w:szCs w:val="23"/>
        </w:rPr>
        <w:t>Unattached Patients</w:t>
      </w:r>
    </w:p>
    <w:p w14:paraId="1A1C186C" w14:textId="77777777" w:rsidR="00B923FF" w:rsidRPr="00171A1C" w:rsidRDefault="00B923FF" w:rsidP="009B15E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5"/>
          <w:szCs w:val="23"/>
        </w:rPr>
      </w:pPr>
    </w:p>
    <w:p w14:paraId="42E1B0BD" w14:textId="77777777" w:rsidR="009867DF" w:rsidRPr="00171A1C" w:rsidRDefault="00B923FF" w:rsidP="00B923F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5"/>
          <w:szCs w:val="23"/>
        </w:rPr>
      </w:pPr>
      <w:r w:rsidRPr="00171A1C">
        <w:rPr>
          <w:rFonts w:eastAsia="Times New Roman" w:cstheme="minorHAnsi"/>
          <w:b/>
          <w:bCs/>
          <w:sz w:val="25"/>
          <w:szCs w:val="23"/>
        </w:rPr>
        <w:t>Summary of Duties</w:t>
      </w:r>
    </w:p>
    <w:p w14:paraId="674623C4" w14:textId="4BDBC6D1" w:rsidR="00B91694" w:rsidRPr="00171A1C" w:rsidRDefault="00B91694" w:rsidP="00B923FF">
      <w:pPr>
        <w:shd w:val="clear" w:color="auto" w:fill="FFFFFF"/>
        <w:spacing w:after="0" w:line="240" w:lineRule="auto"/>
        <w:rPr>
          <w:rFonts w:eastAsia="Times New Roman" w:cstheme="minorHAnsi"/>
          <w:bCs/>
          <w:sz w:val="25"/>
          <w:szCs w:val="23"/>
        </w:rPr>
      </w:pPr>
      <w:r w:rsidRPr="00171A1C">
        <w:t xml:space="preserve">We are seeking a dynamic and organized </w:t>
      </w:r>
      <w:r w:rsidR="000C4009" w:rsidRPr="00171A1C">
        <w:rPr>
          <w:rStyle w:val="Strong"/>
          <w:b w:val="0"/>
        </w:rPr>
        <w:t xml:space="preserve">Project </w:t>
      </w:r>
      <w:r w:rsidRPr="00171A1C">
        <w:rPr>
          <w:rStyle w:val="Strong"/>
          <w:b w:val="0"/>
        </w:rPr>
        <w:t>Coordinator</w:t>
      </w:r>
      <w:r w:rsidRPr="00171A1C">
        <w:rPr>
          <w:b/>
        </w:rPr>
        <w:t xml:space="preserve"> </w:t>
      </w:r>
      <w:r w:rsidRPr="00171A1C">
        <w:t xml:space="preserve">to support </w:t>
      </w:r>
      <w:r w:rsidR="00DE37BE" w:rsidRPr="00171A1C">
        <w:t xml:space="preserve">unattached patients and associated projects </w:t>
      </w:r>
      <w:r w:rsidRPr="00171A1C">
        <w:t>across Ontario Health’s four cancer screening programs (OBSP, OCSP, OLSP, CCC) and provide coordination support for the</w:t>
      </w:r>
      <w:r w:rsidR="00DE37BE" w:rsidRPr="00171A1C">
        <w:t xml:space="preserve"> Hepato-pancreato-biliary (HPB)</w:t>
      </w:r>
      <w:r w:rsidRPr="00171A1C">
        <w:t xml:space="preserve"> Diagn</w:t>
      </w:r>
      <w:r w:rsidR="00DE37BE" w:rsidRPr="00171A1C">
        <w:t>ostic Assessment Program (DAP)</w:t>
      </w:r>
      <w:r w:rsidRPr="00171A1C">
        <w:t>. This role is jointly shared between two departments and is essential for improving patient access, enhancing care coordination, and supporting quality improvement initiatives across the cancer care continuum.</w:t>
      </w:r>
    </w:p>
    <w:p w14:paraId="5BA32B84" w14:textId="77777777" w:rsidR="005505A0" w:rsidRPr="00171A1C" w:rsidRDefault="00B91694" w:rsidP="005505A0">
      <w:pPr>
        <w:pStyle w:val="NormalWeb"/>
        <w:spacing w:before="0" w:beforeAutospacing="0" w:after="0" w:afterAutospacing="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71A1C">
        <w:rPr>
          <w:rFonts w:cstheme="minorHAnsi"/>
          <w:b/>
          <w:bCs/>
          <w:sz w:val="25"/>
          <w:szCs w:val="23"/>
        </w:rPr>
        <w:br/>
      </w:r>
      <w:r w:rsidR="009B15EE" w:rsidRPr="00171A1C">
        <w:rPr>
          <w:rFonts w:asciiTheme="minorHAnsi" w:hAnsiTheme="minorHAnsi" w:cstheme="minorHAnsi"/>
          <w:b/>
          <w:bCs/>
          <w:sz w:val="25"/>
          <w:szCs w:val="23"/>
        </w:rPr>
        <w:t>Job Responsibilities:</w:t>
      </w:r>
      <w:r w:rsidRPr="00171A1C">
        <w:rPr>
          <w:rFonts w:cstheme="minorHAnsi"/>
          <w:b/>
          <w:bCs/>
          <w:sz w:val="25"/>
          <w:szCs w:val="23"/>
        </w:rPr>
        <w:br/>
      </w:r>
      <w:r w:rsidR="005505A0" w:rsidRPr="00171A1C">
        <w:rPr>
          <w:rFonts w:asciiTheme="minorHAnsi" w:eastAsiaTheme="minorHAnsi" w:hAnsiTheme="minorHAnsi" w:cstheme="minorBidi"/>
          <w:b/>
          <w:bCs/>
          <w:sz w:val="22"/>
          <w:szCs w:val="22"/>
        </w:rPr>
        <w:t>Diagnostic Assessment Program (50%)</w:t>
      </w:r>
    </w:p>
    <w:p w14:paraId="7A77E5FF" w14:textId="5E04B71A" w:rsidR="005505A0" w:rsidRPr="00171A1C" w:rsidRDefault="00DE37BE" w:rsidP="005505A0">
      <w:pPr>
        <w:pStyle w:val="NormalWeb"/>
        <w:numPr>
          <w:ilvl w:val="0"/>
          <w:numId w:val="13"/>
        </w:numPr>
        <w:spacing w:before="0" w:beforeAutospacing="0" w:after="0" w:afterAutospacing="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71A1C">
        <w:rPr>
          <w:rFonts w:asciiTheme="minorHAnsi" w:eastAsiaTheme="minorHAnsi" w:hAnsiTheme="minorHAnsi" w:cstheme="minorBidi"/>
          <w:sz w:val="22"/>
          <w:szCs w:val="22"/>
        </w:rPr>
        <w:t xml:space="preserve">Manage </w:t>
      </w:r>
      <w:r w:rsidR="005505A0" w:rsidRPr="00171A1C">
        <w:rPr>
          <w:rFonts w:asciiTheme="minorHAnsi" w:eastAsiaTheme="minorHAnsi" w:hAnsiTheme="minorHAnsi" w:cstheme="minorBidi"/>
          <w:sz w:val="22"/>
          <w:szCs w:val="22"/>
        </w:rPr>
        <w:t xml:space="preserve">DAP referrals, including triage and appointment coordination with </w:t>
      </w:r>
      <w:r w:rsidRPr="00171A1C">
        <w:rPr>
          <w:rFonts w:asciiTheme="minorHAnsi" w:eastAsiaTheme="minorHAnsi" w:hAnsiTheme="minorHAnsi" w:cstheme="minorBidi"/>
          <w:sz w:val="22"/>
          <w:szCs w:val="22"/>
        </w:rPr>
        <w:t>clinicians.</w:t>
      </w:r>
    </w:p>
    <w:p w14:paraId="64BF5C73" w14:textId="77777777" w:rsidR="005505A0" w:rsidRPr="00171A1C" w:rsidRDefault="005505A0" w:rsidP="005505A0">
      <w:pPr>
        <w:pStyle w:val="NormalWeb"/>
        <w:numPr>
          <w:ilvl w:val="0"/>
          <w:numId w:val="13"/>
        </w:numPr>
        <w:spacing w:before="0" w:beforeAutospacing="0" w:after="0" w:afterAutospacing="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71A1C">
        <w:rPr>
          <w:rFonts w:asciiTheme="minorHAnsi" w:eastAsiaTheme="minorHAnsi" w:hAnsiTheme="minorHAnsi" w:cstheme="minorBidi"/>
          <w:sz w:val="22"/>
          <w:szCs w:val="22"/>
        </w:rPr>
        <w:t>Support DAP RNs by preparing patient files, verifying referral information, and liaising with referring providers.</w:t>
      </w:r>
    </w:p>
    <w:p w14:paraId="1C4A8883" w14:textId="77777777" w:rsidR="005505A0" w:rsidRPr="00171A1C" w:rsidRDefault="005505A0" w:rsidP="005505A0">
      <w:pPr>
        <w:pStyle w:val="NormalWeb"/>
        <w:numPr>
          <w:ilvl w:val="0"/>
          <w:numId w:val="13"/>
        </w:numPr>
        <w:spacing w:before="0" w:beforeAutospacing="0" w:after="0" w:afterAutospacing="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71A1C">
        <w:rPr>
          <w:rFonts w:asciiTheme="minorHAnsi" w:eastAsiaTheme="minorHAnsi" w:hAnsiTheme="minorHAnsi" w:cstheme="minorBidi"/>
          <w:sz w:val="22"/>
          <w:szCs w:val="22"/>
        </w:rPr>
        <w:t>Track patient progress to ensure timely and efficient care coordination.</w:t>
      </w:r>
    </w:p>
    <w:p w14:paraId="7263D02B" w14:textId="77777777" w:rsidR="005505A0" w:rsidRPr="00171A1C" w:rsidRDefault="005505A0" w:rsidP="005505A0">
      <w:pPr>
        <w:pStyle w:val="NormalWeb"/>
        <w:numPr>
          <w:ilvl w:val="0"/>
          <w:numId w:val="13"/>
        </w:numPr>
        <w:spacing w:before="0" w:beforeAutospacing="0" w:after="0" w:afterAutospacing="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71A1C">
        <w:rPr>
          <w:rFonts w:asciiTheme="minorHAnsi" w:eastAsiaTheme="minorHAnsi" w:hAnsiTheme="minorHAnsi" w:cstheme="minorBidi"/>
          <w:sz w:val="22"/>
          <w:szCs w:val="22"/>
        </w:rPr>
        <w:t>Maintain and validate patient-level data using Excel and internal systems.</w:t>
      </w:r>
    </w:p>
    <w:p w14:paraId="1410E125" w14:textId="1CBD49BD" w:rsidR="00BE3C4E" w:rsidRPr="00BE3C4E" w:rsidRDefault="005505A0" w:rsidP="00BE3C4E">
      <w:pPr>
        <w:pStyle w:val="NormalWeb"/>
        <w:numPr>
          <w:ilvl w:val="0"/>
          <w:numId w:val="13"/>
        </w:numPr>
        <w:spacing w:before="0" w:beforeAutospacing="0" w:after="0" w:afterAutospacing="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71A1C">
        <w:rPr>
          <w:rFonts w:asciiTheme="minorHAnsi" w:eastAsiaTheme="minorHAnsi" w:hAnsiTheme="minorHAnsi" w:cstheme="minorBidi"/>
          <w:sz w:val="22"/>
          <w:szCs w:val="22"/>
        </w:rPr>
        <w:t>Analyze data to monitor performance, respond to queries, and identify improvement opportunities.</w:t>
      </w:r>
    </w:p>
    <w:p w14:paraId="058C066B" w14:textId="77777777" w:rsidR="005505A0" w:rsidRPr="00171A1C" w:rsidRDefault="005505A0" w:rsidP="005505A0">
      <w:pPr>
        <w:pStyle w:val="NormalWeb"/>
        <w:numPr>
          <w:ilvl w:val="0"/>
          <w:numId w:val="13"/>
        </w:numPr>
        <w:spacing w:before="0" w:beforeAutospacing="0" w:after="0" w:afterAutospacing="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71A1C">
        <w:rPr>
          <w:rFonts w:asciiTheme="minorHAnsi" w:eastAsiaTheme="minorHAnsi" w:hAnsiTheme="minorHAnsi" w:cstheme="minorBidi"/>
          <w:sz w:val="22"/>
          <w:szCs w:val="22"/>
        </w:rPr>
        <w:t>Build and sustain strong relationships with referral sources and healthcare partners.</w:t>
      </w:r>
    </w:p>
    <w:p w14:paraId="67DEF895" w14:textId="742D5763" w:rsidR="005505A0" w:rsidRPr="00171A1C" w:rsidRDefault="005505A0" w:rsidP="005505A0">
      <w:pPr>
        <w:pStyle w:val="NormalWeb"/>
        <w:numPr>
          <w:ilvl w:val="0"/>
          <w:numId w:val="13"/>
        </w:numPr>
        <w:spacing w:before="0" w:beforeAutospacing="0" w:after="0" w:afterAutospacing="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71A1C">
        <w:rPr>
          <w:rFonts w:asciiTheme="minorHAnsi" w:eastAsiaTheme="minorHAnsi" w:hAnsiTheme="minorHAnsi" w:cstheme="minorBidi"/>
          <w:sz w:val="22"/>
          <w:szCs w:val="22"/>
        </w:rPr>
        <w:t xml:space="preserve">Contribute </w:t>
      </w:r>
      <w:r w:rsidR="00BE3C4E">
        <w:rPr>
          <w:rFonts w:asciiTheme="minorHAnsi" w:eastAsiaTheme="minorHAnsi" w:hAnsiTheme="minorHAnsi" w:cstheme="minorBidi"/>
          <w:sz w:val="22"/>
          <w:szCs w:val="22"/>
        </w:rPr>
        <w:t>and collaborate on</w:t>
      </w:r>
      <w:r w:rsidRPr="00171A1C">
        <w:rPr>
          <w:rFonts w:asciiTheme="minorHAnsi" w:eastAsiaTheme="minorHAnsi" w:hAnsiTheme="minorHAnsi" w:cstheme="minorBidi"/>
          <w:sz w:val="22"/>
          <w:szCs w:val="22"/>
        </w:rPr>
        <w:t xml:space="preserve"> program planning and continuous improvement initiatives.</w:t>
      </w:r>
    </w:p>
    <w:p w14:paraId="6FF3516E" w14:textId="77777777" w:rsidR="005505A0" w:rsidRPr="00171A1C" w:rsidRDefault="005505A0" w:rsidP="005505A0">
      <w:pPr>
        <w:pStyle w:val="NormalWeb"/>
        <w:numPr>
          <w:ilvl w:val="0"/>
          <w:numId w:val="13"/>
        </w:numPr>
        <w:spacing w:before="0" w:beforeAutospacing="0" w:after="0" w:afterAutospacing="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71A1C">
        <w:rPr>
          <w:rFonts w:asciiTheme="minorHAnsi" w:eastAsiaTheme="minorHAnsi" w:hAnsiTheme="minorHAnsi" w:cstheme="minorBidi"/>
          <w:sz w:val="22"/>
          <w:szCs w:val="22"/>
        </w:rPr>
        <w:t>Perform additional duties as required.</w:t>
      </w:r>
    </w:p>
    <w:p w14:paraId="6487D8FA" w14:textId="3EF132A4" w:rsidR="005505A0" w:rsidRPr="00171A1C" w:rsidRDefault="00DE37BE" w:rsidP="005505A0">
      <w:pPr>
        <w:pStyle w:val="NormalWeb"/>
        <w:spacing w:before="0" w:beforeAutospacing="0" w:after="0" w:afterAutospacing="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71A1C">
        <w:rPr>
          <w:rFonts w:asciiTheme="minorHAnsi" w:eastAsiaTheme="minorHAnsi" w:hAnsiTheme="minorHAnsi" w:cstheme="minorBidi"/>
          <w:b/>
          <w:bCs/>
          <w:sz w:val="22"/>
          <w:szCs w:val="22"/>
        </w:rPr>
        <w:t xml:space="preserve">Unattached Patients &amp; </w:t>
      </w:r>
      <w:r w:rsidR="005505A0" w:rsidRPr="00171A1C">
        <w:rPr>
          <w:rFonts w:asciiTheme="minorHAnsi" w:eastAsiaTheme="minorHAnsi" w:hAnsiTheme="minorHAnsi" w:cstheme="minorBidi"/>
          <w:b/>
          <w:bCs/>
          <w:sz w:val="22"/>
          <w:szCs w:val="22"/>
        </w:rPr>
        <w:t>Cancer Screening (50%)</w:t>
      </w:r>
    </w:p>
    <w:p w14:paraId="589E2856" w14:textId="15C8D306" w:rsidR="005505A0" w:rsidRPr="00171A1C" w:rsidRDefault="005505A0" w:rsidP="005505A0">
      <w:pPr>
        <w:pStyle w:val="NormalWeb"/>
        <w:numPr>
          <w:ilvl w:val="0"/>
          <w:numId w:val="13"/>
        </w:numPr>
        <w:spacing w:before="0" w:beforeAutospacing="0" w:after="0" w:afterAutospacing="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71A1C">
        <w:rPr>
          <w:rFonts w:asciiTheme="minorHAnsi" w:eastAsiaTheme="minorHAnsi" w:hAnsiTheme="minorHAnsi" w:cstheme="minorBidi"/>
          <w:sz w:val="22"/>
          <w:szCs w:val="22"/>
        </w:rPr>
        <w:t>Support planning efforts</w:t>
      </w:r>
      <w:r w:rsidR="00884D8B">
        <w:rPr>
          <w:rFonts w:asciiTheme="minorHAnsi" w:eastAsiaTheme="minorHAnsi" w:hAnsiTheme="minorHAnsi" w:cstheme="minorBidi"/>
          <w:sz w:val="22"/>
          <w:szCs w:val="22"/>
        </w:rPr>
        <w:t xml:space="preserve"> and associated projects</w:t>
      </w:r>
      <w:r w:rsidRPr="00171A1C">
        <w:rPr>
          <w:rFonts w:asciiTheme="minorHAnsi" w:eastAsiaTheme="minorHAnsi" w:hAnsiTheme="minorHAnsi" w:cstheme="minorBidi"/>
          <w:sz w:val="22"/>
          <w:szCs w:val="22"/>
        </w:rPr>
        <w:t xml:space="preserve"> aimed at improving access for unattached patients.</w:t>
      </w:r>
    </w:p>
    <w:p w14:paraId="467E5783" w14:textId="3C5F8478" w:rsidR="005505A0" w:rsidRPr="00171A1C" w:rsidRDefault="005505A0" w:rsidP="005505A0">
      <w:pPr>
        <w:pStyle w:val="NormalWeb"/>
        <w:numPr>
          <w:ilvl w:val="0"/>
          <w:numId w:val="13"/>
        </w:numPr>
        <w:spacing w:before="0" w:beforeAutospacing="0" w:after="0" w:afterAutospacing="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71A1C">
        <w:rPr>
          <w:rFonts w:asciiTheme="minorHAnsi" w:eastAsiaTheme="minorHAnsi" w:hAnsiTheme="minorHAnsi" w:cstheme="minorBidi"/>
          <w:sz w:val="22"/>
          <w:szCs w:val="22"/>
        </w:rPr>
        <w:t xml:space="preserve">Facilitate timely </w:t>
      </w:r>
      <w:r w:rsidR="00DE37BE" w:rsidRPr="00171A1C">
        <w:rPr>
          <w:rFonts w:asciiTheme="minorHAnsi" w:eastAsiaTheme="minorHAnsi" w:hAnsiTheme="minorHAnsi" w:cstheme="minorBidi"/>
          <w:sz w:val="22"/>
          <w:szCs w:val="22"/>
        </w:rPr>
        <w:t xml:space="preserve">referrals and connections for unattached patients </w:t>
      </w:r>
      <w:r w:rsidRPr="00171A1C">
        <w:rPr>
          <w:rFonts w:asciiTheme="minorHAnsi" w:eastAsiaTheme="minorHAnsi" w:hAnsiTheme="minorHAnsi" w:cstheme="minorBidi"/>
          <w:sz w:val="22"/>
          <w:szCs w:val="22"/>
        </w:rPr>
        <w:t>by working with regional stakeholders and the Primary Care Lead.</w:t>
      </w:r>
    </w:p>
    <w:p w14:paraId="77F0287C" w14:textId="77777777" w:rsidR="005505A0" w:rsidRPr="00171A1C" w:rsidRDefault="005505A0" w:rsidP="005505A0">
      <w:pPr>
        <w:pStyle w:val="NormalWeb"/>
        <w:numPr>
          <w:ilvl w:val="0"/>
          <w:numId w:val="13"/>
        </w:numPr>
        <w:spacing w:before="0" w:beforeAutospacing="0" w:after="0" w:afterAutospacing="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71A1C">
        <w:rPr>
          <w:rFonts w:asciiTheme="minorHAnsi" w:eastAsiaTheme="minorHAnsi" w:hAnsiTheme="minorHAnsi" w:cstheme="minorBidi"/>
          <w:sz w:val="22"/>
          <w:szCs w:val="22"/>
        </w:rPr>
        <w:t>Ensure effective patient navigation through clear commu</w:t>
      </w:r>
      <w:bookmarkStart w:id="0" w:name="_GoBack"/>
      <w:bookmarkEnd w:id="0"/>
      <w:r w:rsidRPr="00171A1C">
        <w:rPr>
          <w:rFonts w:asciiTheme="minorHAnsi" w:eastAsiaTheme="minorHAnsi" w:hAnsiTheme="minorHAnsi" w:cstheme="minorBidi"/>
          <w:sz w:val="22"/>
          <w:szCs w:val="22"/>
        </w:rPr>
        <w:t>nication with patients and providers.</w:t>
      </w:r>
    </w:p>
    <w:p w14:paraId="534E0C77" w14:textId="0A7E6E06" w:rsidR="005505A0" w:rsidRPr="00171A1C" w:rsidRDefault="00BE3C4E" w:rsidP="005505A0">
      <w:pPr>
        <w:pStyle w:val="NormalWeb"/>
        <w:numPr>
          <w:ilvl w:val="0"/>
          <w:numId w:val="13"/>
        </w:numPr>
        <w:spacing w:before="0" w:beforeAutospacing="0" w:after="0" w:afterAutospacing="0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Support</w:t>
      </w:r>
      <w:r w:rsidR="005505A0" w:rsidRPr="00171A1C">
        <w:rPr>
          <w:rFonts w:asciiTheme="minorHAnsi" w:eastAsiaTheme="minorHAnsi" w:hAnsiTheme="minorHAnsi" w:cstheme="minorBidi"/>
          <w:sz w:val="22"/>
          <w:szCs w:val="22"/>
        </w:rPr>
        <w:t xml:space="preserve"> Regional Leads with implementation </w:t>
      </w:r>
      <w:r w:rsidR="00884D8B">
        <w:rPr>
          <w:rFonts w:asciiTheme="minorHAnsi" w:eastAsiaTheme="minorHAnsi" w:hAnsiTheme="minorHAnsi" w:cstheme="minorBidi"/>
          <w:sz w:val="22"/>
          <w:szCs w:val="22"/>
        </w:rPr>
        <w:t xml:space="preserve">and coordination </w:t>
      </w:r>
      <w:r w:rsidR="005505A0" w:rsidRPr="00171A1C">
        <w:rPr>
          <w:rFonts w:asciiTheme="minorHAnsi" w:eastAsiaTheme="minorHAnsi" w:hAnsiTheme="minorHAnsi" w:cstheme="minorBidi"/>
          <w:sz w:val="22"/>
          <w:szCs w:val="22"/>
        </w:rPr>
        <w:t>of key strategies and improvement initiatives.</w:t>
      </w:r>
    </w:p>
    <w:p w14:paraId="74410EF7" w14:textId="3398E4FC" w:rsidR="005505A0" w:rsidRPr="00171A1C" w:rsidRDefault="005505A0" w:rsidP="005505A0">
      <w:pPr>
        <w:pStyle w:val="NormalWeb"/>
        <w:numPr>
          <w:ilvl w:val="0"/>
          <w:numId w:val="13"/>
        </w:numPr>
        <w:spacing w:before="0" w:beforeAutospacing="0" w:after="0" w:afterAutospacing="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71A1C">
        <w:rPr>
          <w:rFonts w:asciiTheme="minorHAnsi" w:eastAsiaTheme="minorHAnsi" w:hAnsiTheme="minorHAnsi" w:cstheme="minorBidi"/>
          <w:sz w:val="22"/>
          <w:szCs w:val="22"/>
        </w:rPr>
        <w:t>Strengthen collaborations with OHTs, CHCs, hospitals, and healthcare partners.</w:t>
      </w:r>
    </w:p>
    <w:p w14:paraId="0B9572F7" w14:textId="154A7B8B" w:rsidR="00DE37BE" w:rsidRDefault="00DE37BE" w:rsidP="00DE37BE">
      <w:pPr>
        <w:pStyle w:val="NormalWeb"/>
        <w:numPr>
          <w:ilvl w:val="0"/>
          <w:numId w:val="13"/>
        </w:numPr>
        <w:spacing w:before="0" w:beforeAutospacing="0" w:after="0" w:afterAutospacing="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71A1C">
        <w:rPr>
          <w:rFonts w:asciiTheme="minorHAnsi" w:eastAsiaTheme="minorHAnsi" w:hAnsiTheme="minorHAnsi" w:cstheme="minorBidi"/>
          <w:sz w:val="22"/>
          <w:szCs w:val="22"/>
        </w:rPr>
        <w:t>Support and coordinate regional initiatives across OBSP, OCSP, OLSP, and CCC screening programs.</w:t>
      </w:r>
    </w:p>
    <w:p w14:paraId="6F94AC5D" w14:textId="689FD4A3" w:rsidR="00BE3C4E" w:rsidRDefault="00BE3C4E" w:rsidP="00DE37BE">
      <w:pPr>
        <w:pStyle w:val="NormalWeb"/>
        <w:numPr>
          <w:ilvl w:val="0"/>
          <w:numId w:val="13"/>
        </w:numPr>
        <w:spacing w:before="0" w:beforeAutospacing="0" w:after="0" w:afterAutospacing="0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Work as a catalyst to motivate and support the adoption of new practices</w:t>
      </w:r>
    </w:p>
    <w:p w14:paraId="50D07AA6" w14:textId="44562411" w:rsidR="00BE3C4E" w:rsidRPr="00171A1C" w:rsidRDefault="00BE3C4E" w:rsidP="00DE37BE">
      <w:pPr>
        <w:pStyle w:val="NormalWeb"/>
        <w:numPr>
          <w:ilvl w:val="0"/>
          <w:numId w:val="13"/>
        </w:numPr>
        <w:spacing w:before="0" w:beforeAutospacing="0" w:after="0" w:afterAutospacing="0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lastRenderedPageBreak/>
        <w:t>Develop, implement and manage work plans and resource plans for projects</w:t>
      </w:r>
    </w:p>
    <w:p w14:paraId="7EE7FC7C" w14:textId="77777777" w:rsidR="005505A0" w:rsidRPr="005505A0" w:rsidRDefault="005505A0" w:rsidP="005505A0">
      <w:pPr>
        <w:pStyle w:val="NormalWeb"/>
        <w:numPr>
          <w:ilvl w:val="0"/>
          <w:numId w:val="13"/>
        </w:numPr>
        <w:spacing w:before="0" w:beforeAutospacing="0" w:after="0" w:afterAutospacing="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5505A0">
        <w:rPr>
          <w:rFonts w:asciiTheme="minorHAnsi" w:eastAsiaTheme="minorHAnsi" w:hAnsiTheme="minorHAnsi" w:cstheme="minorBidi"/>
          <w:sz w:val="22"/>
          <w:szCs w:val="22"/>
        </w:rPr>
        <w:t>Promote alignment and engagement between internal teams and external stakeholders.</w:t>
      </w:r>
    </w:p>
    <w:p w14:paraId="24CE0A79" w14:textId="77777777" w:rsidR="005505A0" w:rsidRPr="005505A0" w:rsidRDefault="005505A0" w:rsidP="005505A0">
      <w:pPr>
        <w:pStyle w:val="NormalWeb"/>
        <w:numPr>
          <w:ilvl w:val="0"/>
          <w:numId w:val="13"/>
        </w:numPr>
        <w:spacing w:before="0" w:beforeAutospacing="0" w:after="0" w:afterAutospacing="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5505A0">
        <w:rPr>
          <w:rFonts w:asciiTheme="minorHAnsi" w:eastAsiaTheme="minorHAnsi" w:hAnsiTheme="minorHAnsi" w:cstheme="minorBidi"/>
          <w:sz w:val="22"/>
          <w:szCs w:val="22"/>
        </w:rPr>
        <w:t>Track and evaluate program progress through data collection, analysis, and reporting.</w:t>
      </w:r>
    </w:p>
    <w:p w14:paraId="0F748D51" w14:textId="77777777" w:rsidR="005505A0" w:rsidRPr="005505A0" w:rsidRDefault="005505A0" w:rsidP="005505A0">
      <w:pPr>
        <w:pStyle w:val="NormalWeb"/>
        <w:numPr>
          <w:ilvl w:val="0"/>
          <w:numId w:val="13"/>
        </w:numPr>
        <w:spacing w:before="0" w:beforeAutospacing="0" w:after="0" w:afterAutospacing="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5505A0">
        <w:rPr>
          <w:rFonts w:asciiTheme="minorHAnsi" w:eastAsiaTheme="minorHAnsi" w:hAnsiTheme="minorHAnsi" w:cstheme="minorBidi"/>
          <w:sz w:val="22"/>
          <w:szCs w:val="22"/>
        </w:rPr>
        <w:t>Develop evaluation tools and conduct assessments to support quality improvement.</w:t>
      </w:r>
    </w:p>
    <w:p w14:paraId="055E093D" w14:textId="77777777" w:rsidR="005505A0" w:rsidRPr="005505A0" w:rsidRDefault="005505A0" w:rsidP="005505A0">
      <w:pPr>
        <w:pStyle w:val="NormalWeb"/>
        <w:numPr>
          <w:ilvl w:val="0"/>
          <w:numId w:val="13"/>
        </w:numPr>
        <w:spacing w:before="0" w:beforeAutospacing="0" w:after="0" w:afterAutospacing="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5505A0">
        <w:rPr>
          <w:rFonts w:asciiTheme="minorHAnsi" w:eastAsiaTheme="minorHAnsi" w:hAnsiTheme="minorHAnsi" w:cstheme="minorBidi"/>
          <w:sz w:val="22"/>
          <w:szCs w:val="22"/>
        </w:rPr>
        <w:t>Prepare reports with actionable insights and recommendations.</w:t>
      </w:r>
    </w:p>
    <w:p w14:paraId="44C222F6" w14:textId="13270979" w:rsidR="003E5450" w:rsidRPr="007C3F4D" w:rsidRDefault="00B91694" w:rsidP="005505A0">
      <w:pPr>
        <w:pStyle w:val="NormalWeb"/>
        <w:spacing w:before="0" w:beforeAutospacing="0" w:after="0" w:afterAutospacing="0"/>
        <w:contextualSpacing/>
        <w:rPr>
          <w:b/>
          <w:u w:val="single"/>
        </w:rPr>
      </w:pPr>
      <w:r>
        <w:rPr>
          <w:b/>
          <w:u w:val="single"/>
        </w:rPr>
        <w:br/>
      </w:r>
      <w:r w:rsidR="003E5450" w:rsidRPr="007C3F4D">
        <w:rPr>
          <w:b/>
          <w:u w:val="single"/>
        </w:rPr>
        <w:t>Qualifications/Skills:</w:t>
      </w:r>
    </w:p>
    <w:p w14:paraId="66C41879" w14:textId="64A22FF1" w:rsidR="00B91694" w:rsidRPr="00B91694" w:rsidRDefault="00B3133A" w:rsidP="00B91694">
      <w:pPr>
        <w:pStyle w:val="NormalWeb"/>
        <w:numPr>
          <w:ilvl w:val="0"/>
          <w:numId w:val="13"/>
        </w:numPr>
        <w:spacing w:before="0" w:beforeAutospacing="0" w:after="0" w:afterAutospacing="0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Undergraduate </w:t>
      </w:r>
      <w:r w:rsidR="00B91694" w:rsidRPr="00B91694">
        <w:rPr>
          <w:rFonts w:asciiTheme="minorHAnsi" w:eastAsiaTheme="minorHAnsi" w:hAnsiTheme="minorHAnsi" w:cstheme="minorBidi"/>
          <w:sz w:val="22"/>
          <w:szCs w:val="22"/>
        </w:rPr>
        <w:t>degree in a healthcare, science, or related field preferred; an equivalent combination of education and relevant experience will be considered.</w:t>
      </w:r>
    </w:p>
    <w:p w14:paraId="6EB34FE1" w14:textId="77777777" w:rsidR="00B91694" w:rsidRPr="00B91694" w:rsidRDefault="00B91694" w:rsidP="00B91694">
      <w:pPr>
        <w:pStyle w:val="NormalWeb"/>
        <w:numPr>
          <w:ilvl w:val="0"/>
          <w:numId w:val="13"/>
        </w:numPr>
        <w:spacing w:before="0" w:beforeAutospacing="0" w:after="0" w:afterAutospacing="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B91694">
        <w:rPr>
          <w:rFonts w:asciiTheme="minorHAnsi" w:eastAsiaTheme="minorHAnsi" w:hAnsiTheme="minorHAnsi" w:cstheme="minorBidi"/>
          <w:sz w:val="22"/>
          <w:szCs w:val="22"/>
        </w:rPr>
        <w:t xml:space="preserve">Minimum of </w:t>
      </w:r>
      <w:r w:rsidRPr="00B91694">
        <w:rPr>
          <w:rFonts w:asciiTheme="minorHAnsi" w:eastAsiaTheme="minorHAnsi" w:hAnsiTheme="minorHAnsi" w:cstheme="minorBidi"/>
          <w:bCs/>
          <w:sz w:val="22"/>
          <w:szCs w:val="22"/>
        </w:rPr>
        <w:t>2 years of experience</w:t>
      </w:r>
      <w:r w:rsidRPr="00B91694">
        <w:rPr>
          <w:rFonts w:asciiTheme="minorHAnsi" w:eastAsiaTheme="minorHAnsi" w:hAnsiTheme="minorHAnsi" w:cstheme="minorBidi"/>
          <w:sz w:val="22"/>
          <w:szCs w:val="22"/>
        </w:rPr>
        <w:t xml:space="preserve"> in a healthcare, hospital, or health-related setting required.</w:t>
      </w:r>
    </w:p>
    <w:p w14:paraId="57F077FC" w14:textId="5E83DC61" w:rsidR="00BE3C4E" w:rsidRDefault="00BE3C4E" w:rsidP="00B91694">
      <w:pPr>
        <w:pStyle w:val="NormalWeb"/>
        <w:numPr>
          <w:ilvl w:val="0"/>
          <w:numId w:val="13"/>
        </w:numPr>
        <w:spacing w:before="0" w:beforeAutospacing="0" w:after="0" w:afterAutospacing="0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Previous project coordinator preferred, Project Management Professional designation an asset</w:t>
      </w:r>
    </w:p>
    <w:p w14:paraId="700C5D4D" w14:textId="46C39323" w:rsidR="00B91694" w:rsidRPr="00B91694" w:rsidRDefault="00B91694" w:rsidP="00B91694">
      <w:pPr>
        <w:pStyle w:val="NormalWeb"/>
        <w:numPr>
          <w:ilvl w:val="0"/>
          <w:numId w:val="13"/>
        </w:numPr>
        <w:spacing w:before="0" w:beforeAutospacing="0" w:after="0" w:afterAutospacing="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B91694">
        <w:rPr>
          <w:rFonts w:asciiTheme="minorHAnsi" w:eastAsiaTheme="minorHAnsi" w:hAnsiTheme="minorHAnsi" w:cstheme="minorBidi"/>
          <w:sz w:val="22"/>
          <w:szCs w:val="22"/>
        </w:rPr>
        <w:t>Strong verbal and written communication skills</w:t>
      </w:r>
    </w:p>
    <w:p w14:paraId="256448D6" w14:textId="5BD7018E" w:rsidR="00B91694" w:rsidRPr="00B91694" w:rsidRDefault="00B91694" w:rsidP="00B91694">
      <w:pPr>
        <w:pStyle w:val="NormalWeb"/>
        <w:numPr>
          <w:ilvl w:val="0"/>
          <w:numId w:val="13"/>
        </w:numPr>
        <w:spacing w:before="0" w:beforeAutospacing="0" w:after="0" w:afterAutospacing="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B91694">
        <w:rPr>
          <w:rFonts w:asciiTheme="minorHAnsi" w:eastAsiaTheme="minorHAnsi" w:hAnsiTheme="minorHAnsi" w:cstheme="minorBidi"/>
          <w:sz w:val="22"/>
          <w:szCs w:val="22"/>
        </w:rPr>
        <w:t xml:space="preserve">Ability to collaborate effectively </w:t>
      </w:r>
      <w:r w:rsidR="005505A0">
        <w:rPr>
          <w:rFonts w:asciiTheme="minorHAnsi" w:eastAsiaTheme="minorHAnsi" w:hAnsiTheme="minorHAnsi" w:cstheme="minorBidi"/>
          <w:sz w:val="22"/>
          <w:szCs w:val="22"/>
        </w:rPr>
        <w:t xml:space="preserve">and </w:t>
      </w:r>
      <w:r w:rsidRPr="00B91694">
        <w:rPr>
          <w:rFonts w:asciiTheme="minorHAnsi" w:eastAsiaTheme="minorHAnsi" w:hAnsiTheme="minorHAnsi" w:cstheme="minorBidi"/>
          <w:sz w:val="22"/>
          <w:szCs w:val="22"/>
        </w:rPr>
        <w:t>with a range of stakeholders including healthcare providers, patients, and administrative staff.</w:t>
      </w:r>
    </w:p>
    <w:p w14:paraId="134B08F2" w14:textId="77777777" w:rsidR="00B91694" w:rsidRPr="00B91694" w:rsidRDefault="00B91694" w:rsidP="00B91694">
      <w:pPr>
        <w:pStyle w:val="NormalWeb"/>
        <w:numPr>
          <w:ilvl w:val="0"/>
          <w:numId w:val="13"/>
        </w:numPr>
        <w:spacing w:before="0" w:beforeAutospacing="0" w:after="0" w:afterAutospacing="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B91694">
        <w:rPr>
          <w:rFonts w:asciiTheme="minorHAnsi" w:eastAsiaTheme="minorHAnsi" w:hAnsiTheme="minorHAnsi" w:cstheme="minorBidi"/>
          <w:sz w:val="22"/>
          <w:szCs w:val="22"/>
        </w:rPr>
        <w:t>Proven ability to foster cooperative working relationships across departments and organizations.</w:t>
      </w:r>
    </w:p>
    <w:p w14:paraId="40A2DF2A" w14:textId="77777777" w:rsidR="00B91694" w:rsidRPr="00B91694" w:rsidRDefault="00B91694" w:rsidP="00B91694">
      <w:pPr>
        <w:pStyle w:val="NormalWeb"/>
        <w:numPr>
          <w:ilvl w:val="0"/>
          <w:numId w:val="13"/>
        </w:numPr>
        <w:spacing w:before="0" w:beforeAutospacing="0" w:after="0" w:afterAutospacing="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B91694">
        <w:rPr>
          <w:rFonts w:asciiTheme="minorHAnsi" w:eastAsiaTheme="minorHAnsi" w:hAnsiTheme="minorHAnsi" w:cstheme="minorBidi"/>
          <w:sz w:val="22"/>
          <w:szCs w:val="22"/>
        </w:rPr>
        <w:t>Excellent organizational, prioritization, and time management skills; able to manage multiple responsibilities and meet tight deadlines.</w:t>
      </w:r>
    </w:p>
    <w:p w14:paraId="43583163" w14:textId="77777777" w:rsidR="00B91694" w:rsidRPr="00B91694" w:rsidRDefault="00B91694" w:rsidP="00B91694">
      <w:pPr>
        <w:pStyle w:val="NormalWeb"/>
        <w:numPr>
          <w:ilvl w:val="0"/>
          <w:numId w:val="13"/>
        </w:numPr>
        <w:spacing w:before="0" w:beforeAutospacing="0" w:after="0" w:afterAutospacing="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B91694">
        <w:rPr>
          <w:rFonts w:asciiTheme="minorHAnsi" w:eastAsiaTheme="minorHAnsi" w:hAnsiTheme="minorHAnsi" w:cstheme="minorBidi"/>
          <w:sz w:val="22"/>
          <w:szCs w:val="22"/>
        </w:rPr>
        <w:t>Demonstrated accuracy and attention to detail in both electronic and paper-based data entry and record keeping.</w:t>
      </w:r>
    </w:p>
    <w:p w14:paraId="296B88B8" w14:textId="77777777" w:rsidR="00B91694" w:rsidRPr="00B91694" w:rsidRDefault="00B91694" w:rsidP="00B91694">
      <w:pPr>
        <w:pStyle w:val="NormalWeb"/>
        <w:numPr>
          <w:ilvl w:val="0"/>
          <w:numId w:val="13"/>
        </w:numPr>
        <w:spacing w:before="0" w:beforeAutospacing="0" w:after="0" w:afterAutospacing="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B91694">
        <w:rPr>
          <w:rFonts w:asciiTheme="minorHAnsi" w:eastAsiaTheme="minorHAnsi" w:hAnsiTheme="minorHAnsi" w:cstheme="minorBidi"/>
          <w:sz w:val="22"/>
          <w:szCs w:val="22"/>
        </w:rPr>
        <w:t xml:space="preserve">Proficient in </w:t>
      </w:r>
      <w:r w:rsidRPr="00B91694">
        <w:rPr>
          <w:rFonts w:asciiTheme="minorHAnsi" w:eastAsiaTheme="minorHAnsi" w:hAnsiTheme="minorHAnsi" w:cstheme="minorBidi"/>
          <w:bCs/>
          <w:sz w:val="22"/>
          <w:szCs w:val="22"/>
        </w:rPr>
        <w:t>Microsoft Office Suite</w:t>
      </w:r>
      <w:r w:rsidRPr="00B91694">
        <w:rPr>
          <w:rFonts w:asciiTheme="minorHAnsi" w:eastAsiaTheme="minorHAnsi" w:hAnsiTheme="minorHAnsi" w:cstheme="minorBidi"/>
          <w:sz w:val="22"/>
          <w:szCs w:val="22"/>
        </w:rPr>
        <w:t xml:space="preserve"> (Outlook, Word, Excel), Adobe Acrobat, and other relevant software tools.</w:t>
      </w:r>
    </w:p>
    <w:p w14:paraId="1D68C7F3" w14:textId="77777777" w:rsidR="00B91694" w:rsidRPr="00B91694" w:rsidRDefault="00B91694" w:rsidP="00B91694">
      <w:pPr>
        <w:pStyle w:val="NormalWeb"/>
        <w:numPr>
          <w:ilvl w:val="0"/>
          <w:numId w:val="13"/>
        </w:numPr>
        <w:spacing w:before="0" w:beforeAutospacing="0" w:after="0" w:afterAutospacing="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B91694">
        <w:rPr>
          <w:rFonts w:asciiTheme="minorHAnsi" w:eastAsiaTheme="minorHAnsi" w:hAnsiTheme="minorHAnsi" w:cstheme="minorBidi"/>
          <w:sz w:val="22"/>
          <w:szCs w:val="22"/>
        </w:rPr>
        <w:t>Ability to work independently with minimal supervision while contributing effectively in a team environment.</w:t>
      </w:r>
    </w:p>
    <w:p w14:paraId="57CB653B" w14:textId="77777777" w:rsidR="00B91694" w:rsidRPr="00B91694" w:rsidRDefault="00B91694" w:rsidP="00B91694">
      <w:pPr>
        <w:pStyle w:val="NormalWeb"/>
        <w:numPr>
          <w:ilvl w:val="0"/>
          <w:numId w:val="13"/>
        </w:numPr>
        <w:spacing w:before="0" w:beforeAutospacing="0" w:after="0" w:afterAutospacing="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B91694">
        <w:rPr>
          <w:rFonts w:asciiTheme="minorHAnsi" w:eastAsiaTheme="minorHAnsi" w:hAnsiTheme="minorHAnsi" w:cstheme="minorBidi"/>
          <w:sz w:val="22"/>
          <w:szCs w:val="22"/>
        </w:rPr>
        <w:t>Adaptability and comfort working in a fast-paced, evolving healthcare environment.</w:t>
      </w:r>
    </w:p>
    <w:p w14:paraId="30F76BDD" w14:textId="77777777" w:rsidR="00B91694" w:rsidRPr="00B91694" w:rsidRDefault="00B91694" w:rsidP="00B91694">
      <w:pPr>
        <w:pStyle w:val="NormalWeb"/>
        <w:numPr>
          <w:ilvl w:val="0"/>
          <w:numId w:val="13"/>
        </w:numPr>
        <w:spacing w:before="0" w:beforeAutospacing="0" w:after="0" w:afterAutospacing="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B91694">
        <w:rPr>
          <w:rFonts w:asciiTheme="minorHAnsi" w:eastAsiaTheme="minorHAnsi" w:hAnsiTheme="minorHAnsi" w:cstheme="minorBidi"/>
          <w:sz w:val="22"/>
          <w:szCs w:val="22"/>
        </w:rPr>
        <w:t>Strong problem-solving and critical thinking skills; able to identify challenges and support continuous improvement efforts.</w:t>
      </w:r>
    </w:p>
    <w:p w14:paraId="1EF1D88D" w14:textId="77777777" w:rsidR="00B91694" w:rsidRPr="00B91694" w:rsidRDefault="00B91694" w:rsidP="00B91694">
      <w:pPr>
        <w:pStyle w:val="NormalWeb"/>
        <w:numPr>
          <w:ilvl w:val="0"/>
          <w:numId w:val="13"/>
        </w:numPr>
        <w:spacing w:before="0" w:beforeAutospacing="0" w:after="0" w:afterAutospacing="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B91694">
        <w:rPr>
          <w:rFonts w:asciiTheme="minorHAnsi" w:eastAsiaTheme="minorHAnsi" w:hAnsiTheme="minorHAnsi" w:cstheme="minorBidi"/>
          <w:sz w:val="22"/>
          <w:szCs w:val="22"/>
        </w:rPr>
        <w:t>Evidence of good attendance, satisfactory performance history, and a discipline-free record.</w:t>
      </w:r>
    </w:p>
    <w:p w14:paraId="3F0D55D7" w14:textId="77777777" w:rsidR="005946C4" w:rsidRDefault="005946C4" w:rsidP="003E5450">
      <w:pPr>
        <w:shd w:val="clear" w:color="auto" w:fill="FFFFFF"/>
        <w:spacing w:after="0" w:line="240" w:lineRule="auto"/>
      </w:pPr>
    </w:p>
    <w:sectPr w:rsidR="00594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82810"/>
    <w:multiLevelType w:val="multilevel"/>
    <w:tmpl w:val="65A6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53F68"/>
    <w:multiLevelType w:val="multilevel"/>
    <w:tmpl w:val="505C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3F2163"/>
    <w:multiLevelType w:val="hybridMultilevel"/>
    <w:tmpl w:val="F9AA9D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47096A"/>
    <w:multiLevelType w:val="multilevel"/>
    <w:tmpl w:val="975E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9003E5"/>
    <w:multiLevelType w:val="hybridMultilevel"/>
    <w:tmpl w:val="128AA3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571C78"/>
    <w:multiLevelType w:val="multilevel"/>
    <w:tmpl w:val="DA60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D6429F"/>
    <w:multiLevelType w:val="multilevel"/>
    <w:tmpl w:val="3C5E3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C279E4"/>
    <w:multiLevelType w:val="multilevel"/>
    <w:tmpl w:val="E8F4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CB2208"/>
    <w:multiLevelType w:val="multilevel"/>
    <w:tmpl w:val="A288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363D57"/>
    <w:multiLevelType w:val="multilevel"/>
    <w:tmpl w:val="CE7C0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563822"/>
    <w:multiLevelType w:val="multilevel"/>
    <w:tmpl w:val="38EE6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FC6E79"/>
    <w:multiLevelType w:val="multilevel"/>
    <w:tmpl w:val="EFAC29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53619F"/>
    <w:multiLevelType w:val="hybridMultilevel"/>
    <w:tmpl w:val="AE487044"/>
    <w:lvl w:ilvl="0" w:tplc="9B080D9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0F08CD"/>
    <w:multiLevelType w:val="multilevel"/>
    <w:tmpl w:val="BC3A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DC3E6F"/>
    <w:multiLevelType w:val="hybridMultilevel"/>
    <w:tmpl w:val="BB8EE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E1205"/>
    <w:multiLevelType w:val="multilevel"/>
    <w:tmpl w:val="069E3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256AD8"/>
    <w:multiLevelType w:val="hybridMultilevel"/>
    <w:tmpl w:val="5A12B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E07464"/>
    <w:multiLevelType w:val="multilevel"/>
    <w:tmpl w:val="F2E4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57554E"/>
    <w:multiLevelType w:val="multilevel"/>
    <w:tmpl w:val="D5E4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A715AA"/>
    <w:multiLevelType w:val="multilevel"/>
    <w:tmpl w:val="EFAC29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2A289A"/>
    <w:multiLevelType w:val="hybridMultilevel"/>
    <w:tmpl w:val="C7327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20"/>
  </w:num>
  <w:num w:numId="5">
    <w:abstractNumId w:val="19"/>
  </w:num>
  <w:num w:numId="6">
    <w:abstractNumId w:val="14"/>
  </w:num>
  <w:num w:numId="7">
    <w:abstractNumId w:val="12"/>
  </w:num>
  <w:num w:numId="8">
    <w:abstractNumId w:val="4"/>
  </w:num>
  <w:num w:numId="9">
    <w:abstractNumId w:val="2"/>
  </w:num>
  <w:num w:numId="10">
    <w:abstractNumId w:val="1"/>
  </w:num>
  <w:num w:numId="11">
    <w:abstractNumId w:val="5"/>
  </w:num>
  <w:num w:numId="12">
    <w:abstractNumId w:val="8"/>
  </w:num>
  <w:num w:numId="13">
    <w:abstractNumId w:val="0"/>
  </w:num>
  <w:num w:numId="14">
    <w:abstractNumId w:val="10"/>
  </w:num>
  <w:num w:numId="15">
    <w:abstractNumId w:val="18"/>
  </w:num>
  <w:num w:numId="16">
    <w:abstractNumId w:val="6"/>
  </w:num>
  <w:num w:numId="17">
    <w:abstractNumId w:val="15"/>
  </w:num>
  <w:num w:numId="18">
    <w:abstractNumId w:val="3"/>
  </w:num>
  <w:num w:numId="19">
    <w:abstractNumId w:val="13"/>
  </w:num>
  <w:num w:numId="20">
    <w:abstractNumId w:val="1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EE"/>
    <w:rsid w:val="00016A94"/>
    <w:rsid w:val="000C4009"/>
    <w:rsid w:val="000E73B3"/>
    <w:rsid w:val="00171A1C"/>
    <w:rsid w:val="00192FC4"/>
    <w:rsid w:val="001957FA"/>
    <w:rsid w:val="00251375"/>
    <w:rsid w:val="002A57C1"/>
    <w:rsid w:val="002F3F5C"/>
    <w:rsid w:val="00394B00"/>
    <w:rsid w:val="003A687F"/>
    <w:rsid w:val="003B4CFE"/>
    <w:rsid w:val="003E5450"/>
    <w:rsid w:val="004067BA"/>
    <w:rsid w:val="00407494"/>
    <w:rsid w:val="00414018"/>
    <w:rsid w:val="004140DF"/>
    <w:rsid w:val="004252DB"/>
    <w:rsid w:val="004262BB"/>
    <w:rsid w:val="00534835"/>
    <w:rsid w:val="005420CF"/>
    <w:rsid w:val="005505A0"/>
    <w:rsid w:val="005946C4"/>
    <w:rsid w:val="005A07DF"/>
    <w:rsid w:val="00640284"/>
    <w:rsid w:val="006B6FD7"/>
    <w:rsid w:val="00766DD8"/>
    <w:rsid w:val="007742E3"/>
    <w:rsid w:val="007C3F4D"/>
    <w:rsid w:val="0080002A"/>
    <w:rsid w:val="00884D8B"/>
    <w:rsid w:val="00945F1B"/>
    <w:rsid w:val="00966C58"/>
    <w:rsid w:val="009867DF"/>
    <w:rsid w:val="00995120"/>
    <w:rsid w:val="009B15EE"/>
    <w:rsid w:val="00A26FC4"/>
    <w:rsid w:val="00A73799"/>
    <w:rsid w:val="00B3133A"/>
    <w:rsid w:val="00B91694"/>
    <w:rsid w:val="00B923FF"/>
    <w:rsid w:val="00BD06DA"/>
    <w:rsid w:val="00BE3C4E"/>
    <w:rsid w:val="00C8634E"/>
    <w:rsid w:val="00D8725D"/>
    <w:rsid w:val="00DE0B31"/>
    <w:rsid w:val="00DE37BE"/>
    <w:rsid w:val="00EC7A38"/>
    <w:rsid w:val="00F16D3A"/>
    <w:rsid w:val="00F41567"/>
    <w:rsid w:val="00F8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4F00E"/>
  <w15:chartTrackingRefBased/>
  <w15:docId w15:val="{CA0583C2-72A0-4DF8-9C1B-7816EE73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2BB"/>
    <w:pPr>
      <w:ind w:left="720"/>
      <w:contextualSpacing/>
    </w:pPr>
  </w:style>
  <w:style w:type="paragraph" w:styleId="NoSpacing">
    <w:name w:val="No Spacing"/>
    <w:uiPriority w:val="1"/>
    <w:qFormat/>
    <w:rsid w:val="00640284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91694"/>
    <w:rPr>
      <w:b/>
      <w:bCs/>
    </w:rPr>
  </w:style>
  <w:style w:type="paragraph" w:styleId="NormalWeb">
    <w:name w:val="Normal (Web)"/>
    <w:basedOn w:val="Normal"/>
    <w:uiPriority w:val="99"/>
    <w:unhideWhenUsed/>
    <w:rsid w:val="00B9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916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6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6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6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6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69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84D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Sunnybrook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Tofan, Lavinia</dc:creator>
  <cp:keywords/>
  <dc:description/>
  <cp:lastModifiedBy>Bola, Ruby</cp:lastModifiedBy>
  <cp:revision>2</cp:revision>
  <dcterms:created xsi:type="dcterms:W3CDTF">2025-07-21T15:55:00Z</dcterms:created>
  <dcterms:modified xsi:type="dcterms:W3CDTF">2025-07-21T15:55:00Z</dcterms:modified>
</cp:coreProperties>
</file>