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90" w:type="dxa"/>
        <w:tblInd w:w="-972" w:type="dxa"/>
        <w:tblLook w:val="04A0" w:firstRow="1" w:lastRow="0" w:firstColumn="1" w:lastColumn="0" w:noHBand="0" w:noVBand="1"/>
      </w:tblPr>
      <w:tblGrid>
        <w:gridCol w:w="7290"/>
      </w:tblGrid>
      <w:tr w:rsidR="00E3114E" w:rsidTr="0064036F">
        <w:trPr>
          <w:trHeight w:val="10340"/>
        </w:trPr>
        <w:tc>
          <w:tcPr>
            <w:tcW w:w="7290" w:type="dxa"/>
          </w:tcPr>
          <w:p w:rsidR="00E3114E" w:rsidRDefault="00E3114E" w:rsidP="00E3114E">
            <w:pPr>
              <w:jc w:val="center"/>
            </w:pPr>
            <w:r w:rsidRPr="00FC606D">
              <w:rPr>
                <w:sz w:val="12"/>
                <w:szCs w:val="12"/>
              </w:rPr>
              <w:br/>
            </w:r>
            <w:r>
              <w:rPr>
                <w:noProof/>
                <w:lang w:val="en-US"/>
              </w:rPr>
              <w:drawing>
                <wp:inline distT="0" distB="0" distL="0" distR="0" wp14:anchorId="1DA655BD" wp14:editId="1133F167">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DB717D" w:rsidRPr="00FC606D" w:rsidRDefault="00DB717D" w:rsidP="00E3114E">
            <w:pPr>
              <w:jc w:val="center"/>
              <w:rPr>
                <w:rFonts w:ascii="Verdana" w:hAnsi="Verdana"/>
                <w:w w:val="92"/>
                <w:sz w:val="8"/>
                <w:szCs w:val="8"/>
              </w:rPr>
            </w:pPr>
          </w:p>
          <w:p w:rsidR="00E3114E" w:rsidRPr="0008153F" w:rsidRDefault="004E178F" w:rsidP="00E3114E">
            <w:pPr>
              <w:jc w:val="center"/>
              <w:rPr>
                <w:rFonts w:ascii="Tahoma" w:hAnsi="Tahoma" w:cs="Tahoma"/>
                <w:w w:val="92"/>
                <w:sz w:val="20"/>
                <w:szCs w:val="20"/>
              </w:rPr>
            </w:pPr>
            <w:r w:rsidRPr="0008153F">
              <w:rPr>
                <w:rFonts w:ascii="Tahoma" w:hAnsi="Tahoma" w:cs="Tahoma"/>
                <w:w w:val="92"/>
                <w:sz w:val="20"/>
                <w:szCs w:val="20"/>
              </w:rPr>
              <w:t>Registered Nurse</w:t>
            </w:r>
          </w:p>
          <w:p w:rsidR="00E3114E" w:rsidRPr="0008153F" w:rsidRDefault="00E3114E" w:rsidP="00E3114E">
            <w:pPr>
              <w:pStyle w:val="Posting"/>
              <w:tabs>
                <w:tab w:val="left" w:pos="4300"/>
              </w:tabs>
              <w:rPr>
                <w:rFonts w:ascii="Tahoma" w:hAnsi="Tahoma" w:cs="Tahoma"/>
                <w:b/>
                <w:w w:val="92"/>
                <w:sz w:val="20"/>
                <w:szCs w:val="20"/>
              </w:rPr>
            </w:pPr>
          </w:p>
          <w:tbl>
            <w:tblPr>
              <w:tblW w:w="4948" w:type="pct"/>
              <w:shd w:val="clear" w:color="auto" w:fill="000000"/>
              <w:tblLook w:val="04A0" w:firstRow="1" w:lastRow="0" w:firstColumn="1" w:lastColumn="0" w:noHBand="0" w:noVBand="1"/>
            </w:tblPr>
            <w:tblGrid>
              <w:gridCol w:w="1512"/>
              <w:gridCol w:w="1966"/>
              <w:gridCol w:w="1392"/>
              <w:gridCol w:w="2130"/>
            </w:tblGrid>
            <w:tr w:rsidR="00813322" w:rsidRPr="0008153F" w:rsidTr="00813322">
              <w:trPr>
                <w:trHeight w:val="189"/>
              </w:trPr>
              <w:tc>
                <w:tcPr>
                  <w:tcW w:w="1045" w:type="pct"/>
                  <w:shd w:val="clear" w:color="auto" w:fill="auto"/>
                </w:tcPr>
                <w:p w:rsidR="00813322" w:rsidRPr="0008153F" w:rsidRDefault="00813322" w:rsidP="00E3114E">
                  <w:pPr>
                    <w:spacing w:before="40" w:after="20"/>
                    <w:rPr>
                      <w:rFonts w:ascii="Tahoma" w:hAnsi="Tahoma" w:cs="Tahoma"/>
                      <w:b/>
                      <w:w w:val="92"/>
                      <w:sz w:val="20"/>
                      <w:szCs w:val="20"/>
                    </w:rPr>
                  </w:pPr>
                  <w:r w:rsidRPr="0008153F">
                    <w:rPr>
                      <w:rFonts w:ascii="Tahoma" w:hAnsi="Tahoma" w:cs="Tahoma"/>
                      <w:b/>
                      <w:w w:val="92"/>
                      <w:sz w:val="20"/>
                      <w:szCs w:val="20"/>
                    </w:rPr>
                    <w:t xml:space="preserve">Competition # </w:t>
                  </w:r>
                </w:p>
              </w:tc>
              <w:tc>
                <w:tcPr>
                  <w:tcW w:w="1511" w:type="pct"/>
                  <w:shd w:val="clear" w:color="auto" w:fill="auto"/>
                </w:tcPr>
                <w:p w:rsidR="00813322" w:rsidRPr="0008153F" w:rsidRDefault="00813322" w:rsidP="003D168B">
                  <w:pPr>
                    <w:spacing w:before="40" w:after="20"/>
                    <w:rPr>
                      <w:rFonts w:ascii="Tahoma" w:hAnsi="Tahoma" w:cs="Tahoma"/>
                      <w:w w:val="92"/>
                      <w:sz w:val="20"/>
                      <w:szCs w:val="20"/>
                    </w:rPr>
                  </w:pPr>
                </w:p>
              </w:tc>
              <w:tc>
                <w:tcPr>
                  <w:tcW w:w="817" w:type="pct"/>
                  <w:shd w:val="clear" w:color="auto" w:fill="auto"/>
                </w:tcPr>
                <w:p w:rsidR="00813322" w:rsidRPr="0008153F" w:rsidRDefault="00813322" w:rsidP="00813322">
                  <w:pPr>
                    <w:spacing w:before="40" w:after="20"/>
                    <w:rPr>
                      <w:rFonts w:ascii="Tahoma" w:hAnsi="Tahoma" w:cs="Tahoma"/>
                      <w:b/>
                      <w:w w:val="92"/>
                      <w:sz w:val="20"/>
                      <w:szCs w:val="20"/>
                    </w:rPr>
                  </w:pPr>
                  <w:r w:rsidRPr="0008153F">
                    <w:rPr>
                      <w:rFonts w:ascii="Tahoma" w:hAnsi="Tahoma" w:cs="Tahoma"/>
                      <w:b/>
                      <w:w w:val="92"/>
                      <w:sz w:val="20"/>
                      <w:szCs w:val="20"/>
                    </w:rPr>
                    <w:t xml:space="preserve">Location: </w:t>
                  </w:r>
                </w:p>
              </w:tc>
              <w:tc>
                <w:tcPr>
                  <w:tcW w:w="1627" w:type="pct"/>
                  <w:shd w:val="clear" w:color="auto" w:fill="auto"/>
                </w:tcPr>
                <w:p w:rsidR="00813322" w:rsidRPr="0008153F" w:rsidRDefault="00671B5C" w:rsidP="00813322">
                  <w:pPr>
                    <w:spacing w:before="40" w:after="20"/>
                    <w:rPr>
                      <w:rFonts w:ascii="Tahoma" w:hAnsi="Tahoma" w:cs="Tahoma"/>
                      <w:b/>
                      <w:w w:val="92"/>
                      <w:sz w:val="20"/>
                      <w:szCs w:val="20"/>
                    </w:rPr>
                  </w:pPr>
                  <w:r w:rsidRPr="0008153F">
                    <w:rPr>
                      <w:rFonts w:ascii="Tahoma" w:hAnsi="Tahoma" w:cs="Tahoma"/>
                      <w:w w:val="92"/>
                      <w:sz w:val="20"/>
                      <w:szCs w:val="20"/>
                    </w:rPr>
                    <w:t>Bayview</w:t>
                  </w:r>
                </w:p>
              </w:tc>
            </w:tr>
            <w:tr w:rsidR="00813322" w:rsidRPr="0008153F" w:rsidTr="00813322">
              <w:trPr>
                <w:trHeight w:val="170"/>
              </w:trPr>
              <w:tc>
                <w:tcPr>
                  <w:tcW w:w="1045" w:type="pct"/>
                  <w:shd w:val="clear" w:color="auto" w:fill="auto"/>
                </w:tcPr>
                <w:p w:rsidR="00813322" w:rsidRPr="0008153F" w:rsidRDefault="00813322" w:rsidP="00B85037">
                  <w:pPr>
                    <w:spacing w:before="40" w:after="20"/>
                    <w:rPr>
                      <w:rFonts w:ascii="Tahoma" w:hAnsi="Tahoma" w:cs="Tahoma"/>
                      <w:w w:val="92"/>
                      <w:sz w:val="20"/>
                      <w:szCs w:val="20"/>
                    </w:rPr>
                  </w:pPr>
                  <w:r w:rsidRPr="0008153F">
                    <w:rPr>
                      <w:rFonts w:ascii="Tahoma" w:hAnsi="Tahoma" w:cs="Tahoma"/>
                      <w:b/>
                      <w:w w:val="92"/>
                      <w:sz w:val="20"/>
                      <w:szCs w:val="20"/>
                    </w:rPr>
                    <w:t>Classification:</w:t>
                  </w:r>
                  <w:r w:rsidRPr="0008153F">
                    <w:rPr>
                      <w:rFonts w:ascii="Tahoma" w:hAnsi="Tahoma" w:cs="Tahoma"/>
                      <w:w w:val="92"/>
                      <w:sz w:val="20"/>
                      <w:szCs w:val="20"/>
                    </w:rPr>
                    <w:t xml:space="preserve"> </w:t>
                  </w:r>
                </w:p>
              </w:tc>
              <w:tc>
                <w:tcPr>
                  <w:tcW w:w="1511" w:type="pct"/>
                  <w:shd w:val="clear" w:color="auto" w:fill="auto"/>
                </w:tcPr>
                <w:p w:rsidR="00E1040B" w:rsidRPr="0008153F" w:rsidRDefault="00E1040B" w:rsidP="000C44A8">
                  <w:pPr>
                    <w:spacing w:before="40" w:after="20"/>
                    <w:ind w:right="-147"/>
                    <w:rPr>
                      <w:rFonts w:ascii="Tahoma" w:hAnsi="Tahoma" w:cs="Tahoma"/>
                      <w:w w:val="92"/>
                      <w:sz w:val="20"/>
                      <w:szCs w:val="20"/>
                    </w:rPr>
                  </w:pPr>
                </w:p>
              </w:tc>
              <w:tc>
                <w:tcPr>
                  <w:tcW w:w="817" w:type="pct"/>
                  <w:shd w:val="clear" w:color="auto" w:fill="auto"/>
                </w:tcPr>
                <w:p w:rsidR="00813322" w:rsidRPr="0008153F" w:rsidRDefault="00813322" w:rsidP="00813322">
                  <w:pPr>
                    <w:spacing w:before="40" w:after="20"/>
                    <w:rPr>
                      <w:rFonts w:ascii="Tahoma" w:hAnsi="Tahoma" w:cs="Tahoma"/>
                      <w:w w:val="92"/>
                      <w:sz w:val="20"/>
                      <w:szCs w:val="20"/>
                    </w:rPr>
                  </w:pPr>
                  <w:r w:rsidRPr="0008153F">
                    <w:rPr>
                      <w:rFonts w:ascii="Tahoma" w:hAnsi="Tahoma" w:cs="Tahoma"/>
                      <w:b/>
                      <w:w w:val="92"/>
                      <w:sz w:val="20"/>
                      <w:szCs w:val="20"/>
                    </w:rPr>
                    <w:t>Department:</w:t>
                  </w:r>
                </w:p>
              </w:tc>
              <w:tc>
                <w:tcPr>
                  <w:tcW w:w="1627" w:type="pct"/>
                  <w:shd w:val="clear" w:color="auto" w:fill="auto"/>
                </w:tcPr>
                <w:p w:rsidR="00813322" w:rsidRPr="0008153F" w:rsidRDefault="00671B5C" w:rsidP="00B85037">
                  <w:pPr>
                    <w:spacing w:before="40" w:after="20"/>
                    <w:rPr>
                      <w:rFonts w:ascii="Tahoma" w:hAnsi="Tahoma" w:cs="Tahoma"/>
                      <w:w w:val="92"/>
                      <w:sz w:val="20"/>
                      <w:szCs w:val="20"/>
                    </w:rPr>
                  </w:pPr>
                  <w:r w:rsidRPr="0008153F">
                    <w:rPr>
                      <w:rFonts w:ascii="Tahoma" w:hAnsi="Tahoma" w:cs="Tahoma"/>
                      <w:w w:val="92"/>
                      <w:sz w:val="20"/>
                      <w:szCs w:val="20"/>
                    </w:rPr>
                    <w:t>C4</w:t>
                  </w:r>
                  <w:r w:rsidR="007B0E35" w:rsidRPr="0008153F">
                    <w:rPr>
                      <w:rFonts w:ascii="Tahoma" w:hAnsi="Tahoma" w:cs="Tahoma"/>
                      <w:w w:val="92"/>
                      <w:sz w:val="20"/>
                      <w:szCs w:val="20"/>
                    </w:rPr>
                    <w:t xml:space="preserve"> GIM</w:t>
                  </w:r>
                </w:p>
              </w:tc>
            </w:tr>
            <w:tr w:rsidR="00813322" w:rsidRPr="0008153F" w:rsidTr="00813322">
              <w:trPr>
                <w:trHeight w:val="189"/>
              </w:trPr>
              <w:tc>
                <w:tcPr>
                  <w:tcW w:w="1045" w:type="pct"/>
                  <w:shd w:val="clear" w:color="auto" w:fill="auto"/>
                </w:tcPr>
                <w:p w:rsidR="00813322" w:rsidRPr="0008153F" w:rsidRDefault="00813322" w:rsidP="00E3114E">
                  <w:pPr>
                    <w:spacing w:before="40" w:after="20"/>
                    <w:rPr>
                      <w:rFonts w:ascii="Tahoma" w:hAnsi="Tahoma" w:cs="Tahoma"/>
                      <w:b/>
                      <w:w w:val="92"/>
                      <w:sz w:val="20"/>
                      <w:szCs w:val="20"/>
                    </w:rPr>
                  </w:pPr>
                  <w:r w:rsidRPr="0008153F">
                    <w:rPr>
                      <w:rFonts w:ascii="Tahoma" w:hAnsi="Tahoma" w:cs="Tahoma"/>
                      <w:b/>
                      <w:w w:val="92"/>
                      <w:sz w:val="20"/>
                      <w:szCs w:val="20"/>
                    </w:rPr>
                    <w:t xml:space="preserve">Salary: </w:t>
                  </w:r>
                </w:p>
              </w:tc>
              <w:tc>
                <w:tcPr>
                  <w:tcW w:w="1511" w:type="pct"/>
                  <w:shd w:val="clear" w:color="auto" w:fill="auto"/>
                </w:tcPr>
                <w:p w:rsidR="00813322" w:rsidRPr="0008153F" w:rsidRDefault="00813322" w:rsidP="00F63FCD">
                  <w:pPr>
                    <w:spacing w:before="40" w:after="20"/>
                    <w:rPr>
                      <w:rFonts w:ascii="Tahoma" w:hAnsi="Tahoma" w:cs="Tahoma"/>
                      <w:b/>
                      <w:w w:val="92"/>
                      <w:sz w:val="20"/>
                      <w:szCs w:val="20"/>
                    </w:rPr>
                  </w:pPr>
                </w:p>
              </w:tc>
              <w:tc>
                <w:tcPr>
                  <w:tcW w:w="817" w:type="pct"/>
                  <w:shd w:val="clear" w:color="auto" w:fill="auto"/>
                </w:tcPr>
                <w:p w:rsidR="00813322" w:rsidRPr="0008153F" w:rsidRDefault="00813322" w:rsidP="00813322">
                  <w:pPr>
                    <w:spacing w:before="40" w:after="20"/>
                    <w:rPr>
                      <w:rFonts w:ascii="Tahoma" w:hAnsi="Tahoma" w:cs="Tahoma"/>
                      <w:b/>
                      <w:w w:val="92"/>
                      <w:sz w:val="20"/>
                      <w:szCs w:val="20"/>
                    </w:rPr>
                  </w:pPr>
                  <w:r w:rsidRPr="0008153F">
                    <w:rPr>
                      <w:rFonts w:ascii="Tahoma" w:hAnsi="Tahoma" w:cs="Tahoma"/>
                      <w:b/>
                      <w:w w:val="92"/>
                      <w:sz w:val="20"/>
                      <w:szCs w:val="20"/>
                    </w:rPr>
                    <w:t xml:space="preserve">Union: </w:t>
                  </w:r>
                </w:p>
              </w:tc>
              <w:tc>
                <w:tcPr>
                  <w:tcW w:w="1627" w:type="pct"/>
                  <w:shd w:val="clear" w:color="auto" w:fill="auto"/>
                </w:tcPr>
                <w:p w:rsidR="00813322" w:rsidRPr="0008153F" w:rsidRDefault="00671B5C" w:rsidP="00E3114E">
                  <w:pPr>
                    <w:spacing w:before="40" w:after="20"/>
                    <w:rPr>
                      <w:rFonts w:ascii="Tahoma" w:hAnsi="Tahoma" w:cs="Tahoma"/>
                      <w:w w:val="92"/>
                      <w:sz w:val="20"/>
                      <w:szCs w:val="20"/>
                    </w:rPr>
                  </w:pPr>
                  <w:r w:rsidRPr="0008153F">
                    <w:rPr>
                      <w:rFonts w:ascii="Tahoma" w:hAnsi="Tahoma" w:cs="Tahoma"/>
                      <w:w w:val="92"/>
                      <w:sz w:val="20"/>
                      <w:szCs w:val="20"/>
                    </w:rPr>
                    <w:t>ONA</w:t>
                  </w:r>
                </w:p>
              </w:tc>
            </w:tr>
            <w:tr w:rsidR="00E3114E" w:rsidRPr="0008153F" w:rsidTr="009F2092">
              <w:trPr>
                <w:trHeight w:val="378"/>
              </w:trPr>
              <w:tc>
                <w:tcPr>
                  <w:tcW w:w="5000" w:type="pct"/>
                  <w:gridSpan w:val="4"/>
                  <w:shd w:val="clear" w:color="auto" w:fill="auto"/>
                </w:tcPr>
                <w:p w:rsidR="00E3114E" w:rsidRPr="0008153F" w:rsidRDefault="00E3114E" w:rsidP="0066095D">
                  <w:pPr>
                    <w:spacing w:before="40" w:after="20"/>
                    <w:ind w:left="1224" w:hanging="1224"/>
                    <w:rPr>
                      <w:rFonts w:ascii="Tahoma" w:hAnsi="Tahoma" w:cs="Tahoma"/>
                      <w:w w:val="92"/>
                      <w:sz w:val="20"/>
                      <w:szCs w:val="20"/>
                    </w:rPr>
                  </w:pPr>
                  <w:r w:rsidRPr="0008153F">
                    <w:rPr>
                      <w:rFonts w:ascii="Tahoma" w:hAnsi="Tahoma" w:cs="Tahoma"/>
                      <w:b/>
                      <w:w w:val="92"/>
                      <w:sz w:val="20"/>
                      <w:szCs w:val="20"/>
                    </w:rPr>
                    <w:t xml:space="preserve">Hours of Work: </w:t>
                  </w:r>
                  <w:r w:rsidR="00B6729A" w:rsidRPr="0008153F">
                    <w:rPr>
                      <w:rFonts w:ascii="Tahoma" w:hAnsi="Tahoma" w:cs="Tahoma"/>
                      <w:sz w:val="20"/>
                      <w:szCs w:val="20"/>
                    </w:rPr>
                    <w:t xml:space="preserve">   </w:t>
                  </w:r>
                </w:p>
              </w:tc>
            </w:tr>
          </w:tbl>
          <w:p w:rsidR="00E3114E" w:rsidRPr="0008153F" w:rsidRDefault="00E3114E" w:rsidP="00E3114E">
            <w:pPr>
              <w:rPr>
                <w:rFonts w:ascii="Tahoma" w:hAnsi="Tahoma" w:cs="Tahoma"/>
                <w:bCs/>
                <w:w w:val="92"/>
                <w:sz w:val="20"/>
                <w:szCs w:val="20"/>
              </w:rPr>
            </w:pPr>
            <w:r w:rsidRPr="0008153F">
              <w:rPr>
                <w:rFonts w:ascii="Tahoma" w:hAnsi="Tahoma" w:cs="Tahoma"/>
                <w:bCs/>
                <w:w w:val="92"/>
                <w:sz w:val="20"/>
                <w:szCs w:val="20"/>
              </w:rPr>
              <w:t>Summary of Duties</w:t>
            </w:r>
          </w:p>
          <w:p w:rsidR="001E0F42" w:rsidRPr="0008153F" w:rsidRDefault="001E0F42" w:rsidP="001E0F42">
            <w:pPr>
              <w:pStyle w:val="ListParagraph"/>
              <w:spacing w:before="40"/>
              <w:ind w:left="360"/>
              <w:rPr>
                <w:rFonts w:ascii="Tahoma" w:hAnsi="Tahoma" w:cs="Tahoma"/>
                <w:sz w:val="20"/>
                <w:szCs w:val="20"/>
              </w:rPr>
            </w:pPr>
            <w:r w:rsidRPr="0008153F">
              <w:rPr>
                <w:rFonts w:ascii="Tahoma" w:hAnsi="Tahoma" w:cs="Tahoma"/>
                <w:sz w:val="20"/>
                <w:szCs w:val="20"/>
              </w:rPr>
              <w:t xml:space="preserve">Responsible for providing person centred care of General Medicine patients in the Integrated Community Program. </w:t>
            </w:r>
            <w:r w:rsidR="007B0E35" w:rsidRPr="0008153F">
              <w:rPr>
                <w:rFonts w:ascii="Tahoma" w:hAnsi="Tahoma" w:cs="Tahoma"/>
                <w:sz w:val="20"/>
                <w:szCs w:val="20"/>
              </w:rPr>
              <w:t xml:space="preserve">The unit consists of ward and Level 1 (higher acuity) patients. </w:t>
            </w:r>
            <w:r w:rsidRPr="0008153F">
              <w:rPr>
                <w:rFonts w:ascii="Tahoma" w:hAnsi="Tahoma" w:cs="Tahoma"/>
                <w:sz w:val="20"/>
                <w:szCs w:val="20"/>
              </w:rPr>
              <w:t xml:space="preserve"> The nurse works independently and collaboratively with the patient, family and </w:t>
            </w:r>
            <w:proofErr w:type="spellStart"/>
            <w:r w:rsidRPr="0008153F">
              <w:rPr>
                <w:rFonts w:ascii="Tahoma" w:hAnsi="Tahoma" w:cs="Tahoma"/>
                <w:sz w:val="20"/>
                <w:szCs w:val="20"/>
              </w:rPr>
              <w:t>interprofessional</w:t>
            </w:r>
            <w:proofErr w:type="spellEnd"/>
            <w:r w:rsidRPr="0008153F">
              <w:rPr>
                <w:rFonts w:ascii="Tahoma" w:hAnsi="Tahoma" w:cs="Tahoma"/>
                <w:sz w:val="20"/>
                <w:szCs w:val="20"/>
              </w:rPr>
              <w:t xml:space="preserve"> team.  Functions of the nurse include but are not limited to assessment, intervention, evaluation, education, and discharge planning. </w:t>
            </w:r>
          </w:p>
          <w:p w:rsidR="006356A1" w:rsidRPr="0008153F" w:rsidRDefault="006356A1" w:rsidP="001E0F42">
            <w:pPr>
              <w:pStyle w:val="ListParagraph"/>
              <w:spacing w:before="40"/>
              <w:ind w:left="360"/>
              <w:rPr>
                <w:rFonts w:ascii="Tahoma" w:hAnsi="Tahoma" w:cs="Tahoma"/>
                <w:sz w:val="20"/>
                <w:szCs w:val="20"/>
              </w:rPr>
            </w:pPr>
          </w:p>
          <w:p w:rsidR="00671B5C" w:rsidRPr="0008153F" w:rsidRDefault="00671B5C" w:rsidP="00671B5C">
            <w:pPr>
              <w:spacing w:before="40"/>
              <w:rPr>
                <w:rFonts w:ascii="Tahoma" w:hAnsi="Tahoma" w:cs="Tahoma"/>
                <w:sz w:val="20"/>
                <w:szCs w:val="20"/>
              </w:rPr>
            </w:pPr>
          </w:p>
          <w:p w:rsidR="00E3114E" w:rsidRPr="0008153F" w:rsidRDefault="00E3114E" w:rsidP="00E3114E">
            <w:pPr>
              <w:rPr>
                <w:rFonts w:ascii="Tahoma" w:hAnsi="Tahoma" w:cs="Tahoma"/>
                <w:bCs/>
                <w:w w:val="92"/>
                <w:sz w:val="20"/>
                <w:szCs w:val="20"/>
              </w:rPr>
            </w:pPr>
            <w:r w:rsidRPr="0008153F">
              <w:rPr>
                <w:rFonts w:ascii="Tahoma" w:hAnsi="Tahoma" w:cs="Tahoma"/>
                <w:bCs/>
                <w:w w:val="92"/>
                <w:sz w:val="20"/>
                <w:szCs w:val="20"/>
              </w:rPr>
              <w:t>Qualifications/Skills</w:t>
            </w:r>
          </w:p>
          <w:p w:rsidR="00671B5C" w:rsidRPr="0008153F" w:rsidRDefault="001E0F42" w:rsidP="00302328">
            <w:pPr>
              <w:numPr>
                <w:ilvl w:val="0"/>
                <w:numId w:val="4"/>
              </w:numPr>
              <w:rPr>
                <w:rFonts w:ascii="Tahoma" w:hAnsi="Tahoma" w:cs="Tahoma"/>
                <w:sz w:val="20"/>
                <w:szCs w:val="20"/>
                <w:lang w:val="en-GB"/>
              </w:rPr>
            </w:pPr>
            <w:r w:rsidRPr="0008153F">
              <w:rPr>
                <w:rFonts w:ascii="Tahoma" w:hAnsi="Tahoma" w:cs="Tahoma"/>
                <w:sz w:val="20"/>
                <w:szCs w:val="20"/>
                <w:lang w:val="en-GB"/>
              </w:rPr>
              <w:t>Current registration in good standing with the College of Nurses of Ontario</w:t>
            </w:r>
          </w:p>
          <w:p w:rsidR="0008153F" w:rsidRPr="0008153F" w:rsidRDefault="00671B5C" w:rsidP="0008153F">
            <w:pPr>
              <w:numPr>
                <w:ilvl w:val="0"/>
                <w:numId w:val="4"/>
              </w:numPr>
              <w:rPr>
                <w:rFonts w:ascii="Tahoma" w:hAnsi="Tahoma" w:cs="Tahoma"/>
                <w:sz w:val="20"/>
                <w:szCs w:val="20"/>
                <w:lang w:val="en-GB"/>
              </w:rPr>
            </w:pPr>
            <w:r w:rsidRPr="0008153F">
              <w:rPr>
                <w:rFonts w:ascii="Tahoma" w:hAnsi="Tahoma" w:cs="Tahoma"/>
                <w:sz w:val="20"/>
                <w:szCs w:val="20"/>
                <w:lang w:val="en-GB"/>
              </w:rPr>
              <w:t>Current B.C.L.S.</w:t>
            </w:r>
            <w:r w:rsidR="007B0E35" w:rsidRPr="0008153F">
              <w:rPr>
                <w:rFonts w:ascii="Tahoma" w:hAnsi="Tahoma" w:cs="Tahoma"/>
                <w:sz w:val="20"/>
                <w:szCs w:val="20"/>
                <w:lang w:val="en-GB"/>
              </w:rPr>
              <w:t xml:space="preserve"> required</w:t>
            </w:r>
            <w:r w:rsidR="0008153F" w:rsidRPr="0008153F">
              <w:rPr>
                <w:rFonts w:ascii="Tahoma" w:hAnsi="Tahoma" w:cs="Tahoma"/>
                <w:sz w:val="20"/>
                <w:szCs w:val="20"/>
                <w:lang w:val="en-GB"/>
              </w:rPr>
              <w:t xml:space="preserve">, A.C.L.S. is an asset </w:t>
            </w:r>
          </w:p>
          <w:p w:rsidR="004E178F" w:rsidRPr="0008153F" w:rsidRDefault="007B0E35" w:rsidP="00302328">
            <w:pPr>
              <w:numPr>
                <w:ilvl w:val="0"/>
                <w:numId w:val="4"/>
              </w:numPr>
              <w:rPr>
                <w:rFonts w:ascii="Tahoma" w:hAnsi="Tahoma" w:cs="Tahoma"/>
                <w:sz w:val="20"/>
                <w:szCs w:val="20"/>
                <w:lang w:val="en-GB"/>
              </w:rPr>
            </w:pPr>
            <w:proofErr w:type="spellStart"/>
            <w:r w:rsidRPr="0008153F">
              <w:rPr>
                <w:rFonts w:ascii="Tahoma" w:hAnsi="Tahoma" w:cs="Tahoma"/>
                <w:sz w:val="20"/>
                <w:szCs w:val="20"/>
                <w:lang w:val="en-GB"/>
              </w:rPr>
              <w:t>B.Sc.N</w:t>
            </w:r>
            <w:proofErr w:type="spellEnd"/>
            <w:r w:rsidRPr="0008153F">
              <w:rPr>
                <w:rFonts w:ascii="Tahoma" w:hAnsi="Tahoma" w:cs="Tahoma"/>
                <w:sz w:val="20"/>
                <w:szCs w:val="20"/>
                <w:lang w:val="en-GB"/>
              </w:rPr>
              <w:t>. required</w:t>
            </w:r>
          </w:p>
          <w:p w:rsidR="00671B5C" w:rsidRPr="0008153F" w:rsidRDefault="00671B5C" w:rsidP="00302328">
            <w:pPr>
              <w:numPr>
                <w:ilvl w:val="0"/>
                <w:numId w:val="4"/>
              </w:numPr>
              <w:rPr>
                <w:rFonts w:ascii="Tahoma" w:hAnsi="Tahoma" w:cs="Tahoma"/>
                <w:sz w:val="20"/>
                <w:szCs w:val="20"/>
                <w:lang w:val="en-GB"/>
              </w:rPr>
            </w:pPr>
            <w:r w:rsidRPr="0008153F">
              <w:rPr>
                <w:rFonts w:ascii="Tahoma" w:hAnsi="Tahoma" w:cs="Tahoma"/>
                <w:sz w:val="20"/>
                <w:szCs w:val="20"/>
                <w:lang w:val="en-GB"/>
              </w:rPr>
              <w:t xml:space="preserve">Nursing </w:t>
            </w:r>
            <w:r w:rsidR="004E178F" w:rsidRPr="0008153F">
              <w:rPr>
                <w:rFonts w:ascii="Tahoma" w:hAnsi="Tahoma" w:cs="Tahoma"/>
                <w:sz w:val="20"/>
                <w:szCs w:val="20"/>
                <w:lang w:val="en-GB"/>
              </w:rPr>
              <w:t>experience in General Medicine</w:t>
            </w:r>
            <w:r w:rsidR="00692C96" w:rsidRPr="0008153F">
              <w:rPr>
                <w:rFonts w:ascii="Tahoma" w:hAnsi="Tahoma" w:cs="Tahoma"/>
                <w:sz w:val="20"/>
                <w:szCs w:val="20"/>
                <w:lang w:val="en-GB"/>
              </w:rPr>
              <w:t xml:space="preserve"> within last two years</w:t>
            </w:r>
          </w:p>
          <w:p w:rsidR="007B0E35" w:rsidRPr="0008153F" w:rsidRDefault="0066095D" w:rsidP="00302328">
            <w:pPr>
              <w:numPr>
                <w:ilvl w:val="0"/>
                <w:numId w:val="4"/>
              </w:numPr>
              <w:rPr>
                <w:rFonts w:ascii="Tahoma" w:hAnsi="Tahoma" w:cs="Tahoma"/>
                <w:sz w:val="20"/>
                <w:szCs w:val="20"/>
                <w:lang w:val="en-GB"/>
              </w:rPr>
            </w:pPr>
            <w:r>
              <w:rPr>
                <w:rFonts w:ascii="Tahoma" w:hAnsi="Tahoma" w:cs="Tahoma"/>
                <w:sz w:val="20"/>
                <w:szCs w:val="20"/>
                <w:lang w:val="en-GB"/>
              </w:rPr>
              <w:t>Coronary Care level 1 required</w:t>
            </w:r>
            <w:bookmarkStart w:id="0" w:name="_GoBack"/>
            <w:bookmarkEnd w:id="0"/>
            <w:r w:rsidR="007B0E35" w:rsidRPr="0008153F">
              <w:rPr>
                <w:rFonts w:ascii="Tahoma" w:hAnsi="Tahoma" w:cs="Tahoma"/>
                <w:sz w:val="20"/>
                <w:szCs w:val="20"/>
                <w:lang w:val="en-GB"/>
              </w:rPr>
              <w:t xml:space="preserve">. </w:t>
            </w:r>
          </w:p>
          <w:p w:rsidR="007B0E35" w:rsidRPr="0008153F" w:rsidRDefault="007B0E35" w:rsidP="00302328">
            <w:pPr>
              <w:numPr>
                <w:ilvl w:val="0"/>
                <w:numId w:val="4"/>
              </w:numPr>
              <w:rPr>
                <w:rFonts w:ascii="Tahoma" w:hAnsi="Tahoma" w:cs="Tahoma"/>
                <w:sz w:val="20"/>
                <w:szCs w:val="20"/>
                <w:lang w:val="en-GB"/>
              </w:rPr>
            </w:pPr>
            <w:r w:rsidRPr="0008153F">
              <w:rPr>
                <w:rFonts w:ascii="Tahoma" w:hAnsi="Tahoma" w:cs="Tahoma"/>
                <w:sz w:val="20"/>
                <w:szCs w:val="20"/>
                <w:lang w:val="en-GB"/>
              </w:rPr>
              <w:t>Recent arrhythmia and cardiac monitoring preferred</w:t>
            </w:r>
          </w:p>
          <w:p w:rsidR="00302328" w:rsidRPr="0008153F" w:rsidRDefault="00302328" w:rsidP="00302328">
            <w:pPr>
              <w:numPr>
                <w:ilvl w:val="0"/>
                <w:numId w:val="4"/>
              </w:numPr>
              <w:shd w:val="clear" w:color="auto" w:fill="FFFFFF"/>
              <w:spacing w:before="100" w:beforeAutospacing="1" w:after="100" w:afterAutospacing="1"/>
              <w:rPr>
                <w:rFonts w:ascii="Tahoma" w:eastAsia="Times New Roman" w:hAnsi="Tahoma" w:cs="Tahoma"/>
                <w:color w:val="000000"/>
                <w:sz w:val="20"/>
                <w:szCs w:val="20"/>
                <w:lang w:val="en-US"/>
              </w:rPr>
            </w:pPr>
            <w:r w:rsidRPr="0008153F">
              <w:rPr>
                <w:rFonts w:ascii="Tahoma" w:eastAsia="Times New Roman" w:hAnsi="Tahoma" w:cs="Tahoma"/>
                <w:color w:val="000000"/>
                <w:sz w:val="20"/>
                <w:szCs w:val="20"/>
                <w:lang w:val="en-US"/>
              </w:rPr>
              <w:t xml:space="preserve">Successful completion </w:t>
            </w:r>
            <w:r w:rsidR="007B0E35" w:rsidRPr="0008153F">
              <w:rPr>
                <w:rFonts w:ascii="Tahoma" w:eastAsia="Times New Roman" w:hAnsi="Tahoma" w:cs="Tahoma"/>
                <w:color w:val="000000"/>
                <w:sz w:val="20"/>
                <w:szCs w:val="20"/>
                <w:lang w:val="en-US"/>
              </w:rPr>
              <w:t>(80% pass) on interview quiz</w:t>
            </w:r>
          </w:p>
          <w:p w:rsidR="00671B5C" w:rsidRPr="0008153F" w:rsidRDefault="00671B5C" w:rsidP="00302328">
            <w:pPr>
              <w:numPr>
                <w:ilvl w:val="0"/>
                <w:numId w:val="4"/>
              </w:numPr>
              <w:rPr>
                <w:rFonts w:ascii="Tahoma" w:hAnsi="Tahoma" w:cs="Tahoma"/>
                <w:sz w:val="20"/>
                <w:szCs w:val="20"/>
                <w:lang w:val="en-GB"/>
              </w:rPr>
            </w:pPr>
            <w:r w:rsidRPr="0008153F">
              <w:rPr>
                <w:rFonts w:ascii="Tahoma" w:hAnsi="Tahoma" w:cs="Tahoma"/>
                <w:sz w:val="20"/>
                <w:szCs w:val="20"/>
                <w:lang w:val="en-GB"/>
              </w:rPr>
              <w:t>Demonstrat</w:t>
            </w:r>
            <w:r w:rsidR="00302328" w:rsidRPr="0008153F">
              <w:rPr>
                <w:rFonts w:ascii="Tahoma" w:hAnsi="Tahoma" w:cs="Tahoma"/>
                <w:sz w:val="20"/>
                <w:szCs w:val="20"/>
                <w:lang w:val="en-GB"/>
              </w:rPr>
              <w:t>ed commitment to Patient-Centred</w:t>
            </w:r>
            <w:r w:rsidRPr="0008153F">
              <w:rPr>
                <w:rFonts w:ascii="Tahoma" w:hAnsi="Tahoma" w:cs="Tahoma"/>
                <w:sz w:val="20"/>
                <w:szCs w:val="20"/>
                <w:lang w:val="en-GB"/>
              </w:rPr>
              <w:t xml:space="preserve"> Care</w:t>
            </w:r>
          </w:p>
          <w:p w:rsidR="007B0E35" w:rsidRPr="0008153F" w:rsidRDefault="007B0E35" w:rsidP="00302328">
            <w:pPr>
              <w:numPr>
                <w:ilvl w:val="0"/>
                <w:numId w:val="4"/>
              </w:numPr>
              <w:rPr>
                <w:rFonts w:ascii="Tahoma" w:hAnsi="Tahoma" w:cs="Tahoma"/>
                <w:sz w:val="20"/>
                <w:szCs w:val="20"/>
                <w:lang w:val="en-GB"/>
              </w:rPr>
            </w:pPr>
            <w:r w:rsidRPr="0008153F">
              <w:rPr>
                <w:rFonts w:ascii="Tahoma" w:hAnsi="Tahoma" w:cs="Tahoma"/>
                <w:color w:val="000000"/>
                <w:sz w:val="20"/>
                <w:szCs w:val="20"/>
                <w:shd w:val="clear" w:color="auto" w:fill="FFFFFF"/>
              </w:rPr>
              <w:t>Demonstrated commitment to continuous learning and evidence-based practice</w:t>
            </w:r>
          </w:p>
          <w:p w:rsidR="007B0E35" w:rsidRPr="0008153F" w:rsidRDefault="007B0E35" w:rsidP="00302328">
            <w:pPr>
              <w:numPr>
                <w:ilvl w:val="0"/>
                <w:numId w:val="4"/>
              </w:numPr>
              <w:rPr>
                <w:rFonts w:ascii="Tahoma" w:hAnsi="Tahoma" w:cs="Tahoma"/>
                <w:sz w:val="20"/>
                <w:szCs w:val="20"/>
                <w:lang w:val="en-GB"/>
              </w:rPr>
            </w:pPr>
            <w:r w:rsidRPr="0008153F">
              <w:rPr>
                <w:rFonts w:ascii="Tahoma" w:hAnsi="Tahoma" w:cs="Tahoma"/>
                <w:color w:val="000000"/>
                <w:sz w:val="20"/>
                <w:szCs w:val="20"/>
                <w:shd w:val="clear" w:color="auto" w:fill="FFFFFF"/>
              </w:rPr>
              <w:t xml:space="preserve">Demonstrated ability to work effectively as a team member in an </w:t>
            </w:r>
            <w:proofErr w:type="spellStart"/>
            <w:r w:rsidRPr="0008153F">
              <w:rPr>
                <w:rFonts w:ascii="Tahoma" w:hAnsi="Tahoma" w:cs="Tahoma"/>
                <w:color w:val="000000"/>
                <w:sz w:val="20"/>
                <w:szCs w:val="20"/>
                <w:shd w:val="clear" w:color="auto" w:fill="FFFFFF"/>
              </w:rPr>
              <w:t>interprofessional</w:t>
            </w:r>
            <w:proofErr w:type="spellEnd"/>
            <w:r w:rsidRPr="0008153F">
              <w:rPr>
                <w:rFonts w:ascii="Tahoma" w:hAnsi="Tahoma" w:cs="Tahoma"/>
                <w:color w:val="000000"/>
                <w:sz w:val="20"/>
                <w:szCs w:val="20"/>
                <w:shd w:val="clear" w:color="auto" w:fill="FFFFFF"/>
              </w:rPr>
              <w:t xml:space="preserve"> team environment</w:t>
            </w:r>
          </w:p>
          <w:p w:rsidR="00302328" w:rsidRPr="0008153F" w:rsidRDefault="00302328" w:rsidP="00302328">
            <w:pPr>
              <w:numPr>
                <w:ilvl w:val="0"/>
                <w:numId w:val="4"/>
              </w:numPr>
              <w:shd w:val="clear" w:color="auto" w:fill="FFFFFF"/>
              <w:spacing w:before="100" w:beforeAutospacing="1" w:after="100" w:afterAutospacing="1"/>
              <w:rPr>
                <w:rFonts w:ascii="Tahoma" w:eastAsia="Times New Roman" w:hAnsi="Tahoma" w:cs="Tahoma"/>
                <w:color w:val="000000"/>
                <w:sz w:val="20"/>
                <w:szCs w:val="20"/>
                <w:lang w:val="en-US"/>
              </w:rPr>
            </w:pPr>
            <w:r w:rsidRPr="0008153F">
              <w:rPr>
                <w:rFonts w:ascii="Tahoma" w:eastAsia="Times New Roman" w:hAnsi="Tahoma" w:cs="Tahoma"/>
                <w:color w:val="000000"/>
                <w:sz w:val="20"/>
                <w:szCs w:val="20"/>
                <w:lang w:val="en-US"/>
              </w:rPr>
              <w:t>Demonstrate commitment to quality improvement, ongoing professional development and reflective practice</w:t>
            </w:r>
          </w:p>
          <w:p w:rsidR="00671B5C" w:rsidRPr="0008153F" w:rsidRDefault="00671B5C" w:rsidP="00302328">
            <w:pPr>
              <w:numPr>
                <w:ilvl w:val="0"/>
                <w:numId w:val="4"/>
              </w:numPr>
              <w:rPr>
                <w:rFonts w:ascii="Tahoma" w:hAnsi="Tahoma" w:cs="Tahoma"/>
                <w:sz w:val="20"/>
                <w:szCs w:val="20"/>
                <w:lang w:val="en-GB"/>
              </w:rPr>
            </w:pPr>
            <w:r w:rsidRPr="0008153F">
              <w:rPr>
                <w:rFonts w:ascii="Tahoma" w:hAnsi="Tahoma" w:cs="Tahoma"/>
                <w:sz w:val="20"/>
                <w:szCs w:val="20"/>
                <w:lang w:val="en-GB"/>
              </w:rPr>
              <w:t>Ability to set priorities in a team-oriented, fast-paced environment</w:t>
            </w:r>
          </w:p>
          <w:p w:rsidR="00671B5C" w:rsidRPr="0008153F" w:rsidRDefault="00671B5C" w:rsidP="00302328">
            <w:pPr>
              <w:numPr>
                <w:ilvl w:val="0"/>
                <w:numId w:val="4"/>
              </w:numPr>
              <w:rPr>
                <w:rFonts w:ascii="Tahoma" w:hAnsi="Tahoma" w:cs="Tahoma"/>
                <w:sz w:val="20"/>
                <w:szCs w:val="20"/>
                <w:lang w:val="en-GB"/>
              </w:rPr>
            </w:pPr>
            <w:r w:rsidRPr="0008153F">
              <w:rPr>
                <w:rFonts w:ascii="Tahoma" w:hAnsi="Tahoma" w:cs="Tahoma"/>
                <w:sz w:val="20"/>
                <w:szCs w:val="20"/>
                <w:lang w:val="en-GB"/>
              </w:rPr>
              <w:t>Excellent interpersonal and communication skills</w:t>
            </w:r>
          </w:p>
          <w:p w:rsidR="00302328" w:rsidRPr="0008153F" w:rsidRDefault="00671B5C" w:rsidP="00302328">
            <w:pPr>
              <w:numPr>
                <w:ilvl w:val="0"/>
                <w:numId w:val="4"/>
              </w:numPr>
              <w:rPr>
                <w:rFonts w:ascii="Tahoma" w:hAnsi="Tahoma" w:cs="Tahoma"/>
                <w:sz w:val="20"/>
                <w:szCs w:val="20"/>
                <w:lang w:val="en-GB"/>
              </w:rPr>
            </w:pPr>
            <w:r w:rsidRPr="0008153F">
              <w:rPr>
                <w:rFonts w:ascii="Tahoma" w:hAnsi="Tahoma" w:cs="Tahoma"/>
                <w:sz w:val="20"/>
                <w:szCs w:val="20"/>
                <w:lang w:val="en-GB"/>
              </w:rPr>
              <w:t>Innovative practice in and appreciation of the unique needs and care of older adults</w:t>
            </w:r>
          </w:p>
          <w:p w:rsidR="00302328" w:rsidRDefault="00302328" w:rsidP="00302328">
            <w:pPr>
              <w:numPr>
                <w:ilvl w:val="0"/>
                <w:numId w:val="4"/>
              </w:numPr>
              <w:rPr>
                <w:rFonts w:ascii="Tahoma" w:hAnsi="Tahoma" w:cs="Tahoma"/>
                <w:sz w:val="20"/>
                <w:szCs w:val="20"/>
                <w:lang w:val="en-GB"/>
              </w:rPr>
            </w:pPr>
            <w:r w:rsidRPr="0008153F">
              <w:rPr>
                <w:rFonts w:ascii="Tahoma" w:hAnsi="Tahoma" w:cs="Tahoma"/>
                <w:sz w:val="20"/>
                <w:szCs w:val="20"/>
                <w:lang w:val="en-GB"/>
              </w:rPr>
              <w:t>Gerontology certificate an asset</w:t>
            </w:r>
          </w:p>
          <w:p w:rsidR="0066095D" w:rsidRPr="0008153F" w:rsidRDefault="0066095D" w:rsidP="00302328">
            <w:pPr>
              <w:numPr>
                <w:ilvl w:val="0"/>
                <w:numId w:val="4"/>
              </w:numPr>
              <w:rPr>
                <w:rFonts w:ascii="Tahoma" w:hAnsi="Tahoma" w:cs="Tahoma"/>
                <w:sz w:val="20"/>
                <w:szCs w:val="20"/>
                <w:lang w:val="en-GB"/>
              </w:rPr>
            </w:pPr>
            <w:r>
              <w:rPr>
                <w:rFonts w:ascii="Tahoma" w:hAnsi="Tahoma" w:cs="Tahoma"/>
                <w:sz w:val="20"/>
                <w:szCs w:val="20"/>
                <w:lang w:val="en-GB"/>
              </w:rPr>
              <w:t>Good attendance record</w:t>
            </w:r>
          </w:p>
          <w:p w:rsidR="00C17493" w:rsidRPr="0008153F" w:rsidRDefault="00C17493" w:rsidP="00302328">
            <w:pPr>
              <w:rPr>
                <w:rFonts w:ascii="Tahoma" w:hAnsi="Tahoma" w:cs="Tahoma"/>
                <w:sz w:val="20"/>
                <w:szCs w:val="20"/>
                <w:lang w:val="en-GB"/>
              </w:rPr>
            </w:pPr>
          </w:p>
          <w:p w:rsidR="00671B5C" w:rsidRPr="00C17493" w:rsidRDefault="00671B5C" w:rsidP="00671B5C">
            <w:pPr>
              <w:rPr>
                <w:rFonts w:ascii="Verdana" w:hAnsi="Verdana" w:cs="Tahoma"/>
                <w:w w:val="92"/>
                <w:sz w:val="10"/>
                <w:szCs w:val="16"/>
                <w:lang w:val="en-US"/>
              </w:rPr>
            </w:pPr>
          </w:p>
          <w:p w:rsidR="009A2A88" w:rsidRDefault="009A2A88" w:rsidP="009A2A88">
            <w:pPr>
              <w:rPr>
                <w:rFonts w:ascii="Verdana" w:hAnsi="Verdana"/>
                <w:w w:val="92"/>
                <w:sz w:val="15"/>
                <w:szCs w:val="15"/>
              </w:rPr>
            </w:pPr>
            <w:r>
              <w:rPr>
                <w:rFonts w:ascii="Verdana" w:hAnsi="Verdana"/>
                <w:b/>
                <w:w w:val="92"/>
                <w:sz w:val="15"/>
                <w:szCs w:val="15"/>
              </w:rPr>
              <w:t>Date Posted:</w:t>
            </w:r>
            <w:r w:rsidR="007A6CBD">
              <w:rPr>
                <w:rFonts w:ascii="Verdana" w:hAnsi="Verdana"/>
                <w:w w:val="92"/>
                <w:sz w:val="15"/>
                <w:szCs w:val="15"/>
              </w:rPr>
              <w:t xml:space="preserve"> </w:t>
            </w:r>
            <w:r>
              <w:rPr>
                <w:rFonts w:ascii="Verdana" w:hAnsi="Verdana"/>
                <w:w w:val="92"/>
                <w:sz w:val="16"/>
                <w:szCs w:val="16"/>
              </w:rPr>
              <w:t xml:space="preserve"> </w:t>
            </w:r>
            <w:r>
              <w:rPr>
                <w:rFonts w:ascii="Verdana" w:hAnsi="Verdana"/>
                <w:w w:val="92"/>
                <w:sz w:val="15"/>
                <w:szCs w:val="15"/>
              </w:rPr>
              <w:br/>
            </w:r>
            <w:r>
              <w:rPr>
                <w:rFonts w:ascii="Verdana" w:hAnsi="Verdana"/>
                <w:b/>
                <w:w w:val="92"/>
                <w:sz w:val="15"/>
                <w:szCs w:val="15"/>
              </w:rPr>
              <w:t>Last Day for Application:</w:t>
            </w:r>
            <w:r>
              <w:rPr>
                <w:rFonts w:ascii="Verdana" w:hAnsi="Verdana"/>
                <w:w w:val="92"/>
                <w:sz w:val="15"/>
                <w:szCs w:val="15"/>
              </w:rPr>
              <w:t xml:space="preserve"> </w:t>
            </w:r>
            <w:r w:rsidR="007A6CBD">
              <w:rPr>
                <w:rFonts w:ascii="Verdana" w:hAnsi="Verdana"/>
                <w:w w:val="92"/>
                <w:sz w:val="16"/>
                <w:szCs w:val="16"/>
              </w:rPr>
              <w:t xml:space="preserve"> </w:t>
            </w:r>
          </w:p>
          <w:p w:rsidR="00671B5C" w:rsidRPr="00AB2BB0" w:rsidRDefault="00671B5C" w:rsidP="00E3114E">
            <w:pPr>
              <w:rPr>
                <w:rFonts w:ascii="Verdana" w:hAnsi="Verdana"/>
                <w:w w:val="92"/>
                <w:sz w:val="15"/>
                <w:szCs w:val="15"/>
              </w:rPr>
            </w:pPr>
          </w:p>
          <w:p w:rsidR="00E3114E" w:rsidRPr="006F5110" w:rsidRDefault="00E3114E" w:rsidP="00E3114E">
            <w:pPr>
              <w:rPr>
                <w:rFonts w:ascii="Verdana" w:hAnsi="Verdana"/>
                <w:w w:val="92"/>
                <w:sz w:val="10"/>
                <w:szCs w:val="10"/>
              </w:rPr>
            </w:pPr>
          </w:p>
          <w:p w:rsidR="00E3114E" w:rsidRPr="00DC5EEF" w:rsidRDefault="00E3114E" w:rsidP="00302328">
            <w:pPr>
              <w:pStyle w:val="ListParagraph"/>
              <w:numPr>
                <w:ilvl w:val="0"/>
                <w:numId w:val="4"/>
              </w:numPr>
              <w:spacing w:after="120"/>
              <w:jc w:val="both"/>
              <w:rPr>
                <w:rFonts w:ascii="Verdana" w:hAnsi="Verdana" w:cs="Arial"/>
                <w:w w:val="92"/>
                <w:sz w:val="14"/>
                <w:szCs w:val="14"/>
              </w:rPr>
            </w:pPr>
            <w:r w:rsidRPr="00DC5EEF">
              <w:rPr>
                <w:rFonts w:ascii="Verdana" w:hAnsi="Verdana" w:cs="Arial"/>
                <w:w w:val="92"/>
                <w:sz w:val="14"/>
                <w:szCs w:val="14"/>
              </w:rPr>
              <w:lastRenderedPageBreak/>
              <w:t>The location and/or details in the job posting may change depending on operational needs</w:t>
            </w:r>
            <w:r w:rsidR="00F6304B">
              <w:rPr>
                <w:rFonts w:ascii="Verdana" w:hAnsi="Verdana" w:cs="Arial"/>
                <w:w w:val="92"/>
                <w:sz w:val="14"/>
                <w:szCs w:val="14"/>
              </w:rPr>
              <w:t>.</w:t>
            </w:r>
          </w:p>
          <w:p w:rsidR="00E3114E" w:rsidRPr="00DB717D" w:rsidRDefault="00E3114E" w:rsidP="00302328">
            <w:pPr>
              <w:pStyle w:val="ListParagraph"/>
              <w:numPr>
                <w:ilvl w:val="0"/>
                <w:numId w:val="4"/>
              </w:numPr>
              <w:spacing w:after="120"/>
              <w:rPr>
                <w:rFonts w:ascii="Verdana" w:hAnsi="Verdana" w:cs="Arial"/>
                <w:w w:val="92"/>
                <w:sz w:val="14"/>
                <w:szCs w:val="14"/>
              </w:rPr>
            </w:pPr>
            <w:r w:rsidRPr="00DB717D">
              <w:rPr>
                <w:rFonts w:ascii="Verdana" w:hAnsi="Verdana" w:cs="Arial"/>
                <w:w w:val="92"/>
                <w:sz w:val="14"/>
                <w:szCs w:val="14"/>
              </w:rPr>
              <w:t xml:space="preserve">Qualified Applicants must submit both an </w:t>
            </w:r>
            <w:r w:rsidRPr="00DB717D">
              <w:rPr>
                <w:rFonts w:ascii="Verdana" w:hAnsi="Verdana" w:cs="Arial"/>
                <w:w w:val="92"/>
                <w:sz w:val="14"/>
                <w:szCs w:val="14"/>
                <w:u w:val="single"/>
              </w:rPr>
              <w:t>Internal Application/Transfer Form</w:t>
            </w:r>
            <w:r w:rsidRPr="00DB717D">
              <w:rPr>
                <w:rFonts w:ascii="Verdana" w:hAnsi="Verdana" w:cs="Arial"/>
                <w:w w:val="92"/>
                <w:sz w:val="14"/>
                <w:szCs w:val="14"/>
              </w:rPr>
              <w:t xml:space="preserve"> and current </w:t>
            </w:r>
            <w:r w:rsidR="00F6304B" w:rsidRPr="00DB717D">
              <w:rPr>
                <w:rFonts w:ascii="Verdana" w:hAnsi="Verdana" w:cs="Arial"/>
                <w:w w:val="92"/>
                <w:sz w:val="14"/>
                <w:szCs w:val="14"/>
                <w:u w:val="single"/>
              </w:rPr>
              <w:t>Résum</w:t>
            </w:r>
            <w:r w:rsidR="00F6304B">
              <w:rPr>
                <w:rFonts w:ascii="Verdana" w:hAnsi="Verdana" w:cs="Arial"/>
                <w:w w:val="92"/>
                <w:sz w:val="14"/>
                <w:szCs w:val="14"/>
                <w:u w:val="single"/>
              </w:rPr>
              <w:t>é</w:t>
            </w:r>
            <w:r w:rsidRPr="00DB717D">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rsidR="00FC606D" w:rsidRPr="009B454F" w:rsidRDefault="00E3114E" w:rsidP="00302328">
            <w:pPr>
              <w:pStyle w:val="ListParagraph"/>
              <w:numPr>
                <w:ilvl w:val="0"/>
                <w:numId w:val="4"/>
              </w:numPr>
              <w:jc w:val="both"/>
              <w:rPr>
                <w:rFonts w:ascii="Verdana" w:hAnsi="Verdana" w:cs="Arial"/>
                <w:w w:val="93"/>
                <w:sz w:val="12"/>
                <w:szCs w:val="12"/>
              </w:rPr>
            </w:pPr>
            <w:r w:rsidRPr="00DB717D">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Pr>
                <w:rFonts w:ascii="Verdana" w:hAnsi="Verdana" w:cs="Arial"/>
                <w:w w:val="93"/>
                <w:sz w:val="14"/>
                <w:szCs w:val="14"/>
              </w:rPr>
              <w:t>.</w:t>
            </w:r>
          </w:p>
          <w:p w:rsidR="009B454F" w:rsidRDefault="009B454F" w:rsidP="00291B1A">
            <w:pPr>
              <w:spacing w:before="240"/>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10C0C9AC" wp14:editId="4F058960">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389542AE"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p w:rsidR="009B454F" w:rsidRPr="009B454F" w:rsidRDefault="009B454F" w:rsidP="003643FA">
            <w:pPr>
              <w:jc w:val="both"/>
              <w:rPr>
                <w:rFonts w:ascii="Verdana" w:hAnsi="Verdana" w:cs="Arial"/>
                <w:w w:val="93"/>
                <w:sz w:val="12"/>
                <w:szCs w:val="12"/>
              </w:rPr>
            </w:pPr>
          </w:p>
        </w:tc>
      </w:tr>
    </w:tbl>
    <w:p w:rsidR="00D357ED" w:rsidRPr="00337073" w:rsidRDefault="00D357ED" w:rsidP="00337073">
      <w:pPr>
        <w:rPr>
          <w:sz w:val="6"/>
          <w:szCs w:val="6"/>
        </w:rPr>
      </w:pPr>
    </w:p>
    <w:sectPr w:rsidR="00D357ED" w:rsidRPr="00337073"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7B0F"/>
    <w:multiLevelType w:val="hybridMultilevel"/>
    <w:tmpl w:val="6BE22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6720918"/>
    <w:multiLevelType w:val="hybridMultilevel"/>
    <w:tmpl w:val="0DC474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DF6791C"/>
    <w:multiLevelType w:val="hybridMultilevel"/>
    <w:tmpl w:val="1542C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C928DF"/>
    <w:multiLevelType w:val="multilevel"/>
    <w:tmpl w:val="3C3A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9648B"/>
    <w:multiLevelType w:val="multilevel"/>
    <w:tmpl w:val="F632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C0620"/>
    <w:multiLevelType w:val="hybridMultilevel"/>
    <w:tmpl w:val="12E42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0099F"/>
    <w:rsid w:val="0008153F"/>
    <w:rsid w:val="000C44A8"/>
    <w:rsid w:val="00115C30"/>
    <w:rsid w:val="001505DF"/>
    <w:rsid w:val="00177306"/>
    <w:rsid w:val="001D415C"/>
    <w:rsid w:val="001E0F42"/>
    <w:rsid w:val="00202628"/>
    <w:rsid w:val="00212F04"/>
    <w:rsid w:val="002262E2"/>
    <w:rsid w:val="00291B1A"/>
    <w:rsid w:val="002A01D3"/>
    <w:rsid w:val="002B1132"/>
    <w:rsid w:val="00302328"/>
    <w:rsid w:val="00313CDD"/>
    <w:rsid w:val="0032594B"/>
    <w:rsid w:val="00337073"/>
    <w:rsid w:val="003643FA"/>
    <w:rsid w:val="003B29EC"/>
    <w:rsid w:val="003D168B"/>
    <w:rsid w:val="003D5E2A"/>
    <w:rsid w:val="003E11B0"/>
    <w:rsid w:val="004363C9"/>
    <w:rsid w:val="00473A34"/>
    <w:rsid w:val="00485606"/>
    <w:rsid w:val="004E178F"/>
    <w:rsid w:val="00586AC9"/>
    <w:rsid w:val="005972D7"/>
    <w:rsid w:val="005F336F"/>
    <w:rsid w:val="00601D5F"/>
    <w:rsid w:val="0062280E"/>
    <w:rsid w:val="006356A1"/>
    <w:rsid w:val="0064036F"/>
    <w:rsid w:val="0066095D"/>
    <w:rsid w:val="00671B5C"/>
    <w:rsid w:val="00682360"/>
    <w:rsid w:val="00687ACF"/>
    <w:rsid w:val="00692C96"/>
    <w:rsid w:val="006F29AF"/>
    <w:rsid w:val="006F2C4A"/>
    <w:rsid w:val="0072543E"/>
    <w:rsid w:val="0074620D"/>
    <w:rsid w:val="007A6CBD"/>
    <w:rsid w:val="007B0E35"/>
    <w:rsid w:val="007B1CCF"/>
    <w:rsid w:val="00813322"/>
    <w:rsid w:val="008376BD"/>
    <w:rsid w:val="00885F48"/>
    <w:rsid w:val="008929AA"/>
    <w:rsid w:val="008A3500"/>
    <w:rsid w:val="008C3955"/>
    <w:rsid w:val="009931FF"/>
    <w:rsid w:val="009A207D"/>
    <w:rsid w:val="009A2A88"/>
    <w:rsid w:val="009B454F"/>
    <w:rsid w:val="009F2092"/>
    <w:rsid w:val="00A15AB9"/>
    <w:rsid w:val="00A46D80"/>
    <w:rsid w:val="00A541CA"/>
    <w:rsid w:val="00A82221"/>
    <w:rsid w:val="00AB7B97"/>
    <w:rsid w:val="00B6729A"/>
    <w:rsid w:val="00BE155B"/>
    <w:rsid w:val="00C17493"/>
    <w:rsid w:val="00C26492"/>
    <w:rsid w:val="00CA5539"/>
    <w:rsid w:val="00CB1E0B"/>
    <w:rsid w:val="00CD0BA3"/>
    <w:rsid w:val="00D11175"/>
    <w:rsid w:val="00D274D9"/>
    <w:rsid w:val="00D33AA2"/>
    <w:rsid w:val="00D357ED"/>
    <w:rsid w:val="00D45B41"/>
    <w:rsid w:val="00D9000E"/>
    <w:rsid w:val="00D9491C"/>
    <w:rsid w:val="00DA39AD"/>
    <w:rsid w:val="00DB717D"/>
    <w:rsid w:val="00DC5EEF"/>
    <w:rsid w:val="00DF2112"/>
    <w:rsid w:val="00E038CE"/>
    <w:rsid w:val="00E1040B"/>
    <w:rsid w:val="00E3114E"/>
    <w:rsid w:val="00E37EB7"/>
    <w:rsid w:val="00E74DF0"/>
    <w:rsid w:val="00EC67FF"/>
    <w:rsid w:val="00F016DC"/>
    <w:rsid w:val="00F37D4E"/>
    <w:rsid w:val="00F45167"/>
    <w:rsid w:val="00F608CC"/>
    <w:rsid w:val="00F6304B"/>
    <w:rsid w:val="00F63FCD"/>
    <w:rsid w:val="00F760A5"/>
    <w:rsid w:val="00F864BF"/>
    <w:rsid w:val="00FB2962"/>
    <w:rsid w:val="00FC606D"/>
    <w:rsid w:val="00FE20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3FAA"/>
  <w15:docId w15:val="{AE61936F-A5B2-478B-8753-E307926E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4329">
      <w:bodyDiv w:val="1"/>
      <w:marLeft w:val="0"/>
      <w:marRight w:val="0"/>
      <w:marTop w:val="0"/>
      <w:marBottom w:val="0"/>
      <w:divBdr>
        <w:top w:val="none" w:sz="0" w:space="0" w:color="auto"/>
        <w:left w:val="none" w:sz="0" w:space="0" w:color="auto"/>
        <w:bottom w:val="none" w:sz="0" w:space="0" w:color="auto"/>
        <w:right w:val="none" w:sz="0" w:space="0" w:color="auto"/>
      </w:divBdr>
    </w:div>
    <w:div w:id="540942074">
      <w:bodyDiv w:val="1"/>
      <w:marLeft w:val="0"/>
      <w:marRight w:val="0"/>
      <w:marTop w:val="0"/>
      <w:marBottom w:val="0"/>
      <w:divBdr>
        <w:top w:val="none" w:sz="0" w:space="0" w:color="auto"/>
        <w:left w:val="none" w:sz="0" w:space="0" w:color="auto"/>
        <w:bottom w:val="none" w:sz="0" w:space="0" w:color="auto"/>
        <w:right w:val="none" w:sz="0" w:space="0" w:color="auto"/>
      </w:divBdr>
    </w:div>
    <w:div w:id="741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87B52A-B6E1-4478-B1D7-CB90B7F7CE6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Jacobs, Elisha</cp:lastModifiedBy>
  <cp:revision>2</cp:revision>
  <cp:lastPrinted>2023-02-22T14:23:00Z</cp:lastPrinted>
  <dcterms:created xsi:type="dcterms:W3CDTF">2024-06-18T18:44:00Z</dcterms:created>
  <dcterms:modified xsi:type="dcterms:W3CDTF">2024-06-18T18:44:00Z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