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004B" w14:textId="0F7F97A8" w:rsidR="00C36EA7" w:rsidRPr="000A718B" w:rsidRDefault="00C36EA7" w:rsidP="00020655">
      <w:pPr>
        <w:shd w:val="clear" w:color="auto" w:fill="FFFFFF"/>
        <w:spacing w:before="100" w:beforeAutospacing="1" w:after="100" w:afterAutospacing="1" w:line="240" w:lineRule="auto"/>
        <w:jc w:val="both"/>
        <w:rPr>
          <w:rFonts w:eastAsia="Times New Roman" w:cstheme="minorHAnsi"/>
        </w:rPr>
      </w:pPr>
      <w:r w:rsidRPr="000A718B">
        <w:rPr>
          <w:rFonts w:eastAsia="Times New Roman" w:cstheme="minorHAnsi"/>
        </w:rPr>
        <w:t>Reporting to the </w:t>
      </w:r>
      <w:r w:rsidRPr="000A718B">
        <w:rPr>
          <w:rFonts w:eastAsia="Times New Roman" w:cstheme="minorHAnsi"/>
          <w:b/>
          <w:bCs/>
        </w:rPr>
        <w:t>Manager, Information Security</w:t>
      </w:r>
      <w:r w:rsidRPr="000A718B">
        <w:rPr>
          <w:rFonts w:eastAsia="Times New Roman" w:cstheme="minorHAnsi"/>
        </w:rPr>
        <w:t>, the </w:t>
      </w:r>
      <w:r w:rsidR="0031383D">
        <w:rPr>
          <w:rFonts w:eastAsia="Times New Roman" w:cstheme="minorHAnsi"/>
          <w:b/>
          <w:bCs/>
        </w:rPr>
        <w:t>S</w:t>
      </w:r>
      <w:r w:rsidR="00083FD0">
        <w:rPr>
          <w:rFonts w:eastAsia="Times New Roman" w:cstheme="minorHAnsi"/>
          <w:b/>
          <w:bCs/>
        </w:rPr>
        <w:t xml:space="preserve">enior </w:t>
      </w:r>
      <w:r w:rsidR="0031383D">
        <w:rPr>
          <w:rFonts w:eastAsia="Times New Roman" w:cstheme="minorHAnsi"/>
          <w:b/>
          <w:bCs/>
        </w:rPr>
        <w:t>Cybersecurity Analyst</w:t>
      </w:r>
      <w:r w:rsidR="00083FD0">
        <w:rPr>
          <w:rFonts w:eastAsia="Times New Roman" w:cstheme="minorHAnsi"/>
          <w:b/>
          <w:bCs/>
        </w:rPr>
        <w:t xml:space="preserve"> </w:t>
      </w:r>
      <w:r w:rsidRPr="000A718B">
        <w:rPr>
          <w:rFonts w:eastAsia="Times New Roman" w:cstheme="minorHAnsi"/>
        </w:rPr>
        <w:t xml:space="preserve">is responsible for information technology risk assessments, </w:t>
      </w:r>
      <w:r w:rsidR="00017C08">
        <w:rPr>
          <w:rFonts w:eastAsia="Times New Roman" w:cstheme="minorHAnsi"/>
        </w:rPr>
        <w:t>defining security architecture principles</w:t>
      </w:r>
      <w:r w:rsidRPr="000A718B">
        <w:rPr>
          <w:rFonts w:eastAsia="Times New Roman" w:cstheme="minorHAnsi"/>
        </w:rPr>
        <w:t>,</w:t>
      </w:r>
      <w:r w:rsidR="00B64A24">
        <w:rPr>
          <w:rFonts w:eastAsia="Times New Roman" w:cstheme="minorHAnsi"/>
        </w:rPr>
        <w:t xml:space="preserve"> and</w:t>
      </w:r>
      <w:r w:rsidR="00D25951">
        <w:rPr>
          <w:rFonts w:eastAsia="Times New Roman" w:cstheme="minorHAnsi"/>
        </w:rPr>
        <w:t xml:space="preserve"> related</w:t>
      </w:r>
      <w:r w:rsidRPr="000A718B">
        <w:rPr>
          <w:rFonts w:eastAsia="Times New Roman" w:cstheme="minorHAnsi"/>
        </w:rPr>
        <w:t xml:space="preserve"> activities in support of </w:t>
      </w:r>
      <w:r w:rsidR="00020655">
        <w:rPr>
          <w:rFonts w:eastAsia="Times New Roman" w:cstheme="minorHAnsi"/>
        </w:rPr>
        <w:t>Sunnybrook’s Cybersecurity Program.</w:t>
      </w:r>
    </w:p>
    <w:p w14:paraId="3939F70E" w14:textId="77777777" w:rsidR="00C36EA7" w:rsidRPr="000A718B" w:rsidRDefault="00C36EA7" w:rsidP="000A718B">
      <w:pPr>
        <w:jc w:val="both"/>
        <w:rPr>
          <w:rFonts w:cstheme="minorHAnsi"/>
          <w:b/>
          <w:bCs/>
          <w:w w:val="92"/>
          <w:u w:val="single"/>
        </w:rPr>
      </w:pPr>
      <w:r w:rsidRPr="000A718B">
        <w:rPr>
          <w:rFonts w:cstheme="minorHAnsi"/>
          <w:b/>
          <w:bCs/>
          <w:w w:val="92"/>
          <w:u w:val="single"/>
        </w:rPr>
        <w:t>Summary of Duties:</w:t>
      </w:r>
    </w:p>
    <w:p w14:paraId="1BF462C5" w14:textId="2B0D5D3A" w:rsidR="00017C08" w:rsidRPr="00017C08" w:rsidRDefault="00017C08" w:rsidP="00017C08">
      <w:pPr>
        <w:spacing w:before="100" w:beforeAutospacing="1" w:after="100" w:afterAutospacing="1" w:line="240" w:lineRule="auto"/>
        <w:rPr>
          <w:rFonts w:eastAsia="Times New Roman" w:cstheme="minorHAnsi"/>
          <w:b/>
          <w:bCs/>
        </w:rPr>
      </w:pPr>
      <w:r w:rsidRPr="00017C08">
        <w:rPr>
          <w:rFonts w:eastAsia="Times New Roman" w:cstheme="minorHAnsi"/>
          <w:b/>
          <w:bCs/>
        </w:rPr>
        <w:t>Design and Develop Security Architecture Principles:</w:t>
      </w:r>
      <w:bookmarkStart w:id="0" w:name="_GoBack"/>
      <w:bookmarkEnd w:id="0"/>
    </w:p>
    <w:p w14:paraId="53029AB3" w14:textId="418DB5E9" w:rsidR="00017C08" w:rsidRDefault="00017C08" w:rsidP="00017C08">
      <w:pPr>
        <w:numPr>
          <w:ilvl w:val="0"/>
          <w:numId w:val="3"/>
        </w:numPr>
        <w:spacing w:before="100" w:beforeAutospacing="1" w:after="100" w:afterAutospacing="1" w:line="240" w:lineRule="auto"/>
        <w:rPr>
          <w:rFonts w:eastAsia="Times New Roman" w:cstheme="minorHAnsi"/>
        </w:rPr>
      </w:pPr>
      <w:r w:rsidRPr="00017C08">
        <w:rPr>
          <w:rFonts w:eastAsia="Times New Roman" w:cstheme="minorHAnsi"/>
        </w:rPr>
        <w:t>Create and maintain security architecture frameworks and models</w:t>
      </w:r>
      <w:r>
        <w:rPr>
          <w:rFonts w:eastAsia="Times New Roman" w:cstheme="minorHAnsi"/>
        </w:rPr>
        <w:t xml:space="preserve"> for Infrastructure, Applications and Cloud Services</w:t>
      </w:r>
      <w:r w:rsidR="00083FD0">
        <w:rPr>
          <w:rFonts w:eastAsia="Times New Roman" w:cstheme="minorHAnsi"/>
        </w:rPr>
        <w:t>.</w:t>
      </w:r>
    </w:p>
    <w:p w14:paraId="097DD7C4" w14:textId="04AB64B7" w:rsidR="00017C08" w:rsidRPr="00017C08" w:rsidRDefault="00017C08" w:rsidP="00017C08">
      <w:pPr>
        <w:numPr>
          <w:ilvl w:val="0"/>
          <w:numId w:val="3"/>
        </w:numPr>
        <w:spacing w:before="100" w:beforeAutospacing="1" w:after="100" w:afterAutospacing="1" w:line="240" w:lineRule="auto"/>
        <w:rPr>
          <w:rFonts w:eastAsia="Times New Roman" w:cstheme="minorHAnsi"/>
        </w:rPr>
      </w:pPr>
      <w:r>
        <w:rPr>
          <w:rFonts w:eastAsia="Times New Roman" w:cstheme="minorHAnsi"/>
        </w:rPr>
        <w:t xml:space="preserve">Define Cybersecurity requirements for projects as part of project design and </w:t>
      </w:r>
      <w:r w:rsidR="001E6317">
        <w:rPr>
          <w:rFonts w:eastAsia="Times New Roman" w:cstheme="minorHAnsi"/>
        </w:rPr>
        <w:t xml:space="preserve">implementation </w:t>
      </w:r>
      <w:r>
        <w:rPr>
          <w:rFonts w:eastAsia="Times New Roman" w:cstheme="minorHAnsi"/>
        </w:rPr>
        <w:t>phase</w:t>
      </w:r>
      <w:r w:rsidRPr="00017C08">
        <w:rPr>
          <w:rFonts w:eastAsia="Times New Roman" w:cstheme="minorHAnsi"/>
        </w:rPr>
        <w:t>.</w:t>
      </w:r>
    </w:p>
    <w:p w14:paraId="3BCB3685" w14:textId="77777777" w:rsidR="00017C08" w:rsidRPr="00017C08" w:rsidRDefault="00017C08" w:rsidP="00017C08">
      <w:pPr>
        <w:numPr>
          <w:ilvl w:val="0"/>
          <w:numId w:val="3"/>
        </w:numPr>
        <w:spacing w:before="100" w:beforeAutospacing="1" w:after="100" w:afterAutospacing="1" w:line="240" w:lineRule="auto"/>
        <w:rPr>
          <w:rFonts w:eastAsia="Times New Roman" w:cstheme="minorHAnsi"/>
        </w:rPr>
      </w:pPr>
      <w:r w:rsidRPr="00017C08">
        <w:rPr>
          <w:rFonts w:eastAsia="Times New Roman" w:cstheme="minorHAnsi"/>
        </w:rPr>
        <w:t>Design security solutions that align with business requirements and objectives.</w:t>
      </w:r>
    </w:p>
    <w:p w14:paraId="7DF76E9E" w14:textId="4E487C4D" w:rsidR="00017C08" w:rsidRDefault="00017C08" w:rsidP="00017C08">
      <w:pPr>
        <w:numPr>
          <w:ilvl w:val="0"/>
          <w:numId w:val="3"/>
        </w:numPr>
        <w:spacing w:before="100" w:beforeAutospacing="1" w:after="100" w:afterAutospacing="1" w:line="240" w:lineRule="auto"/>
        <w:rPr>
          <w:rFonts w:eastAsia="Times New Roman" w:cstheme="minorHAnsi"/>
        </w:rPr>
      </w:pPr>
      <w:r w:rsidRPr="00017C08">
        <w:rPr>
          <w:rFonts w:eastAsia="Times New Roman" w:cstheme="minorHAnsi"/>
        </w:rPr>
        <w:t>Develop and implement security policies, standards, and guidelines</w:t>
      </w:r>
      <w:r w:rsidR="00083FD0">
        <w:rPr>
          <w:rFonts w:eastAsia="Times New Roman" w:cstheme="minorHAnsi"/>
        </w:rPr>
        <w:t xml:space="preserve"> along with any reference architecture materials. </w:t>
      </w:r>
    </w:p>
    <w:p w14:paraId="5BED1425" w14:textId="6617BD14" w:rsidR="00083FD0" w:rsidRPr="00017C08" w:rsidRDefault="00083FD0" w:rsidP="00017C08">
      <w:pPr>
        <w:numPr>
          <w:ilvl w:val="0"/>
          <w:numId w:val="3"/>
        </w:numPr>
        <w:spacing w:before="100" w:beforeAutospacing="1" w:after="100" w:afterAutospacing="1" w:line="240" w:lineRule="auto"/>
        <w:rPr>
          <w:rFonts w:eastAsia="Times New Roman" w:cstheme="minorHAnsi"/>
        </w:rPr>
      </w:pPr>
      <w:r>
        <w:rPr>
          <w:rFonts w:eastAsia="Times New Roman" w:cstheme="minorHAnsi"/>
        </w:rPr>
        <w:t>Collaborate with other key stakeholders such as IT Operations, Research and Architectur</w:t>
      </w:r>
      <w:r w:rsidR="001E6317">
        <w:rPr>
          <w:rFonts w:eastAsia="Times New Roman" w:cstheme="minorHAnsi"/>
        </w:rPr>
        <w:t xml:space="preserve">al Standards </w:t>
      </w:r>
      <w:r>
        <w:rPr>
          <w:rFonts w:eastAsia="Times New Roman" w:cstheme="minorHAnsi"/>
        </w:rPr>
        <w:t>Review Board (A</w:t>
      </w:r>
      <w:r w:rsidR="001E6317">
        <w:rPr>
          <w:rFonts w:eastAsia="Times New Roman" w:cstheme="minorHAnsi"/>
        </w:rPr>
        <w:t>S</w:t>
      </w:r>
      <w:r>
        <w:rPr>
          <w:rFonts w:eastAsia="Times New Roman" w:cstheme="minorHAnsi"/>
        </w:rPr>
        <w:t xml:space="preserve">RB) to have the controls frameworks approved. </w:t>
      </w:r>
    </w:p>
    <w:p w14:paraId="185BAF98" w14:textId="0DE6A83D" w:rsidR="00017C08" w:rsidRPr="00017C08" w:rsidRDefault="00017C08" w:rsidP="00017C08">
      <w:pPr>
        <w:spacing w:after="0" w:line="240" w:lineRule="auto"/>
        <w:rPr>
          <w:rFonts w:ascii="Times New Roman" w:eastAsia="Times New Roman" w:hAnsi="Times New Roman" w:cs="Times New Roman"/>
          <w:sz w:val="24"/>
          <w:szCs w:val="24"/>
        </w:rPr>
      </w:pPr>
    </w:p>
    <w:p w14:paraId="6A593AC2" w14:textId="39A76F24" w:rsidR="00017C08" w:rsidRPr="00017C08" w:rsidRDefault="00083FD0" w:rsidP="00017C08">
      <w:pPr>
        <w:shd w:val="clear" w:color="auto" w:fill="FFFFFF"/>
        <w:jc w:val="both"/>
        <w:rPr>
          <w:rFonts w:eastAsia="Times New Roman" w:cstheme="minorHAnsi"/>
          <w:b/>
          <w:bCs/>
        </w:rPr>
      </w:pPr>
      <w:r>
        <w:rPr>
          <w:rFonts w:eastAsia="Times New Roman" w:cstheme="minorHAnsi"/>
          <w:b/>
          <w:bCs/>
        </w:rPr>
        <w:t xml:space="preserve">Cybersecurity </w:t>
      </w:r>
      <w:r w:rsidR="00017C08" w:rsidRPr="00017C08">
        <w:rPr>
          <w:rFonts w:eastAsia="Times New Roman" w:cstheme="minorHAnsi"/>
          <w:b/>
          <w:bCs/>
        </w:rPr>
        <w:t xml:space="preserve">Risk Assessments </w:t>
      </w:r>
    </w:p>
    <w:p w14:paraId="28544128" w14:textId="01ED1B24" w:rsidR="00017C08" w:rsidRDefault="00017C08" w:rsidP="00083FD0">
      <w:pPr>
        <w:numPr>
          <w:ilvl w:val="0"/>
          <w:numId w:val="3"/>
        </w:numPr>
        <w:spacing w:before="100" w:beforeAutospacing="1" w:after="100" w:afterAutospacing="1" w:line="240" w:lineRule="auto"/>
        <w:rPr>
          <w:rFonts w:eastAsia="Times New Roman" w:cstheme="minorHAnsi"/>
        </w:rPr>
      </w:pPr>
      <w:r>
        <w:rPr>
          <w:rFonts w:eastAsia="Times New Roman" w:cstheme="minorHAnsi"/>
        </w:rPr>
        <w:t xml:space="preserve">Conduct Threat Modeling activities to define use cases during a Risk Assessment. </w:t>
      </w:r>
    </w:p>
    <w:p w14:paraId="587EF544" w14:textId="2DACB839" w:rsidR="00083FD0" w:rsidRDefault="00083FD0" w:rsidP="00083FD0">
      <w:pPr>
        <w:numPr>
          <w:ilvl w:val="0"/>
          <w:numId w:val="3"/>
        </w:numPr>
        <w:spacing w:before="100" w:beforeAutospacing="1" w:after="100" w:afterAutospacing="1" w:line="240" w:lineRule="auto"/>
        <w:rPr>
          <w:rFonts w:eastAsia="Times New Roman" w:cstheme="minorHAnsi"/>
        </w:rPr>
      </w:pPr>
      <w:r w:rsidRPr="00083FD0">
        <w:rPr>
          <w:rFonts w:eastAsia="Times New Roman" w:cstheme="minorHAnsi"/>
        </w:rPr>
        <w:t>Establish the scope of the system or process being analyzed, including interfaces and data flows.</w:t>
      </w:r>
    </w:p>
    <w:p w14:paraId="626F4F61" w14:textId="3CCFDDC4" w:rsidR="00083FD0" w:rsidRDefault="00083FD0" w:rsidP="00083FD0">
      <w:pPr>
        <w:numPr>
          <w:ilvl w:val="0"/>
          <w:numId w:val="3"/>
        </w:numPr>
        <w:spacing w:before="100" w:beforeAutospacing="1" w:after="100" w:afterAutospacing="1" w:line="240" w:lineRule="auto"/>
        <w:rPr>
          <w:rFonts w:eastAsia="Times New Roman" w:cstheme="minorHAnsi"/>
        </w:rPr>
      </w:pPr>
      <w:r w:rsidRPr="00083FD0">
        <w:rPr>
          <w:rFonts w:eastAsia="Times New Roman" w:cstheme="minorHAnsi"/>
        </w:rPr>
        <w:t>Identify possible threats using various techniques, such as brainstorming sessions, checklists, and threat libraries (e.g., STRIDE, ATT&amp;CK framework).</w:t>
      </w:r>
    </w:p>
    <w:p w14:paraId="7FC7B6D6" w14:textId="471432BE"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 xml:space="preserve">Undertake </w:t>
      </w:r>
      <w:r w:rsidR="00017C08">
        <w:rPr>
          <w:rFonts w:eastAsia="Times New Roman" w:cstheme="minorHAnsi"/>
        </w:rPr>
        <w:t xml:space="preserve">technical </w:t>
      </w:r>
      <w:r w:rsidRPr="000A718B">
        <w:rPr>
          <w:rFonts w:eastAsia="Times New Roman" w:cstheme="minorHAnsi"/>
        </w:rPr>
        <w:t>security threat and risk assessme</w:t>
      </w:r>
      <w:r w:rsidR="00B64A24">
        <w:rPr>
          <w:rFonts w:eastAsia="Times New Roman" w:cstheme="minorHAnsi"/>
        </w:rPr>
        <w:t>nts</w:t>
      </w:r>
      <w:r w:rsidR="00017C08">
        <w:rPr>
          <w:rFonts w:eastAsia="Times New Roman" w:cstheme="minorHAnsi"/>
        </w:rPr>
        <w:t xml:space="preserve"> (TRAs)</w:t>
      </w:r>
      <w:r w:rsidR="00B64A24">
        <w:rPr>
          <w:rFonts w:eastAsia="Times New Roman" w:cstheme="minorHAnsi"/>
        </w:rPr>
        <w:t xml:space="preserve"> in accordance with industry-</w:t>
      </w:r>
      <w:r w:rsidRPr="000A718B">
        <w:rPr>
          <w:rFonts w:eastAsia="Times New Roman" w:cstheme="minorHAnsi"/>
        </w:rPr>
        <w:t xml:space="preserve">recognized standards, including the identification of administrative, procedural and technical control remediation items as </w:t>
      </w:r>
      <w:r w:rsidR="00083FD0" w:rsidRPr="000A718B">
        <w:rPr>
          <w:rFonts w:eastAsia="Times New Roman" w:cstheme="minorHAnsi"/>
        </w:rPr>
        <w:t>required.</w:t>
      </w:r>
    </w:p>
    <w:p w14:paraId="3C924E05" w14:textId="76355BBE"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 xml:space="preserve">Collaborate </w:t>
      </w:r>
      <w:r w:rsidR="001A74EE">
        <w:rPr>
          <w:rFonts w:eastAsia="Times New Roman" w:cstheme="minorHAnsi"/>
        </w:rPr>
        <w:t>with</w:t>
      </w:r>
      <w:r w:rsidRPr="000A718B">
        <w:rPr>
          <w:rFonts w:eastAsia="Times New Roman" w:cstheme="minorHAnsi"/>
        </w:rPr>
        <w:t xml:space="preserve"> </w:t>
      </w:r>
      <w:r w:rsidR="00DA390D">
        <w:rPr>
          <w:rFonts w:eastAsia="Times New Roman" w:cstheme="minorHAnsi"/>
        </w:rPr>
        <w:t>other business units</w:t>
      </w:r>
      <w:r w:rsidR="00DA390D" w:rsidRPr="000A718B">
        <w:rPr>
          <w:rFonts w:eastAsia="Times New Roman" w:cstheme="minorHAnsi"/>
        </w:rPr>
        <w:t xml:space="preserve"> </w:t>
      </w:r>
      <w:r w:rsidRPr="000A718B">
        <w:rPr>
          <w:rFonts w:eastAsia="Times New Roman" w:cstheme="minorHAnsi"/>
        </w:rPr>
        <w:t xml:space="preserve">to identify security risks within their respective operational areas, make recommendations for appropriate security control remediation items and support the development of security process control improvements within those portfolios suitable for risk </w:t>
      </w:r>
      <w:r w:rsidR="00083FD0" w:rsidRPr="000A718B">
        <w:rPr>
          <w:rFonts w:eastAsia="Times New Roman" w:cstheme="minorHAnsi"/>
        </w:rPr>
        <w:t>mitigation.</w:t>
      </w:r>
    </w:p>
    <w:p w14:paraId="590ABE23" w14:textId="307573D3" w:rsidR="00DA390D" w:rsidRPr="000A718B" w:rsidRDefault="00090A01" w:rsidP="00083FD0">
      <w:pPr>
        <w:numPr>
          <w:ilvl w:val="0"/>
          <w:numId w:val="3"/>
        </w:numPr>
        <w:spacing w:before="100" w:beforeAutospacing="1" w:after="100" w:afterAutospacing="1" w:line="240" w:lineRule="auto"/>
        <w:rPr>
          <w:rFonts w:eastAsia="Times New Roman" w:cstheme="minorHAnsi"/>
        </w:rPr>
      </w:pPr>
      <w:r>
        <w:rPr>
          <w:rFonts w:eastAsia="Times New Roman" w:cstheme="minorHAnsi"/>
        </w:rPr>
        <w:t>Provide input for applying security controls based on Industry standards such as NIST CSF, ISO27001 or Cloud Security Alliance (CSA)</w:t>
      </w:r>
      <w:r w:rsidR="00CF3599">
        <w:rPr>
          <w:rFonts w:eastAsia="Times New Roman" w:cstheme="minorHAnsi"/>
        </w:rPr>
        <w:t>;</w:t>
      </w:r>
    </w:p>
    <w:p w14:paraId="0C2D399B" w14:textId="43E8AE12" w:rsidR="00C36EA7" w:rsidRPr="000A718B" w:rsidRDefault="00090A01" w:rsidP="00083FD0">
      <w:pPr>
        <w:numPr>
          <w:ilvl w:val="0"/>
          <w:numId w:val="3"/>
        </w:numPr>
        <w:spacing w:before="100" w:beforeAutospacing="1" w:after="100" w:afterAutospacing="1" w:line="240" w:lineRule="auto"/>
        <w:rPr>
          <w:rFonts w:eastAsia="Times New Roman" w:cstheme="minorHAnsi"/>
        </w:rPr>
      </w:pPr>
      <w:r>
        <w:rPr>
          <w:rFonts w:eastAsia="Times New Roman" w:cstheme="minorHAnsi"/>
        </w:rPr>
        <w:t xml:space="preserve">Support project managers </w:t>
      </w:r>
      <w:r w:rsidR="006122FB">
        <w:rPr>
          <w:rFonts w:eastAsia="Times New Roman" w:cstheme="minorHAnsi"/>
        </w:rPr>
        <w:t xml:space="preserve">and teams </w:t>
      </w:r>
      <w:r>
        <w:rPr>
          <w:rFonts w:eastAsia="Times New Roman" w:cstheme="minorHAnsi"/>
        </w:rPr>
        <w:t xml:space="preserve">in executing key security </w:t>
      </w:r>
      <w:r w:rsidR="00083FD0">
        <w:rPr>
          <w:rFonts w:eastAsia="Times New Roman" w:cstheme="minorHAnsi"/>
        </w:rPr>
        <w:t>projects.</w:t>
      </w:r>
      <w:r>
        <w:rPr>
          <w:rFonts w:eastAsia="Times New Roman" w:cstheme="minorHAnsi"/>
        </w:rPr>
        <w:t xml:space="preserve"> </w:t>
      </w:r>
    </w:p>
    <w:p w14:paraId="3E07B092" w14:textId="3A1EAB98"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 xml:space="preserve">Review IT security controls and processes for new services to ensure proper technical security controls </w:t>
      </w:r>
      <w:r w:rsidR="006122FB">
        <w:rPr>
          <w:rFonts w:eastAsia="Times New Roman" w:cstheme="minorHAnsi"/>
        </w:rPr>
        <w:t>are applied to</w:t>
      </w:r>
      <w:r w:rsidRPr="000A718B">
        <w:rPr>
          <w:rFonts w:eastAsia="Times New Roman" w:cstheme="minorHAnsi"/>
        </w:rPr>
        <w:t xml:space="preserve"> systems and </w:t>
      </w:r>
      <w:r w:rsidR="00083FD0" w:rsidRPr="000A718B">
        <w:rPr>
          <w:rFonts w:eastAsia="Times New Roman" w:cstheme="minorHAnsi"/>
        </w:rPr>
        <w:t>applications.</w:t>
      </w:r>
    </w:p>
    <w:p w14:paraId="480DB2E5" w14:textId="733D89ED"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 xml:space="preserve">Work with external consultants </w:t>
      </w:r>
      <w:r w:rsidR="008F7E32">
        <w:rPr>
          <w:rFonts w:eastAsia="Times New Roman" w:cstheme="minorHAnsi"/>
        </w:rPr>
        <w:t>and third-</w:t>
      </w:r>
      <w:r w:rsidR="00090A01">
        <w:rPr>
          <w:rFonts w:eastAsia="Times New Roman" w:cstheme="minorHAnsi"/>
        </w:rPr>
        <w:t xml:space="preserve">party service providers </w:t>
      </w:r>
      <w:r w:rsidRPr="000A718B">
        <w:rPr>
          <w:rFonts w:eastAsia="Times New Roman" w:cstheme="minorHAnsi"/>
        </w:rPr>
        <w:t xml:space="preserve">as appropriate for independent security audits, incident response and risk </w:t>
      </w:r>
      <w:r w:rsidR="00083FD0" w:rsidRPr="000A718B">
        <w:rPr>
          <w:rFonts w:eastAsia="Times New Roman" w:cstheme="minorHAnsi"/>
        </w:rPr>
        <w:t>remediation</w:t>
      </w:r>
      <w:r w:rsidR="00083FD0">
        <w:rPr>
          <w:rFonts w:eastAsia="Times New Roman" w:cstheme="minorHAnsi"/>
        </w:rPr>
        <w:t>.</w:t>
      </w:r>
    </w:p>
    <w:p w14:paraId="3049DFB1" w14:textId="77777777" w:rsidR="00C36EA7" w:rsidRPr="000A718B" w:rsidRDefault="00C36EA7" w:rsidP="000A718B">
      <w:pPr>
        <w:shd w:val="clear" w:color="auto" w:fill="FFFFFF"/>
        <w:ind w:left="360"/>
        <w:jc w:val="both"/>
        <w:rPr>
          <w:rFonts w:cstheme="minorHAnsi"/>
          <w:b/>
          <w:u w:val="single"/>
        </w:rPr>
      </w:pPr>
    </w:p>
    <w:p w14:paraId="1D175BF3" w14:textId="77777777" w:rsidR="00CF3599" w:rsidRDefault="00CF3599">
      <w:pPr>
        <w:spacing w:after="160" w:line="259" w:lineRule="auto"/>
        <w:rPr>
          <w:rFonts w:cstheme="minorHAnsi"/>
          <w:b/>
          <w:u w:val="single"/>
        </w:rPr>
      </w:pPr>
      <w:r>
        <w:rPr>
          <w:rFonts w:cstheme="minorHAnsi"/>
          <w:b/>
          <w:u w:val="single"/>
        </w:rPr>
        <w:br w:type="page"/>
      </w:r>
    </w:p>
    <w:p w14:paraId="242F3A2B" w14:textId="77777777" w:rsidR="00C36EA7" w:rsidRPr="00083FD0" w:rsidRDefault="00C36EA7" w:rsidP="00083FD0">
      <w:pPr>
        <w:shd w:val="clear" w:color="auto" w:fill="FFFFFF"/>
        <w:jc w:val="both"/>
        <w:rPr>
          <w:rFonts w:eastAsia="Times New Roman" w:cstheme="minorHAnsi"/>
          <w:b/>
          <w:bCs/>
        </w:rPr>
      </w:pPr>
      <w:r w:rsidRPr="00083FD0">
        <w:rPr>
          <w:rFonts w:eastAsia="Times New Roman" w:cstheme="minorHAnsi"/>
          <w:b/>
          <w:bCs/>
        </w:rPr>
        <w:lastRenderedPageBreak/>
        <w:t>Qualifications/Skills:</w:t>
      </w:r>
    </w:p>
    <w:p w14:paraId="42D742A3" w14:textId="7EA7BB49"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University</w:t>
      </w:r>
      <w:r w:rsidR="00090A01">
        <w:rPr>
          <w:rFonts w:eastAsia="Times New Roman" w:cstheme="minorHAnsi"/>
        </w:rPr>
        <w:t xml:space="preserve"> Degree</w:t>
      </w:r>
      <w:r w:rsidRPr="000A718B">
        <w:rPr>
          <w:rFonts w:eastAsia="Times New Roman" w:cstheme="minorHAnsi"/>
        </w:rPr>
        <w:t xml:space="preserve"> in Business Administration, </w:t>
      </w:r>
      <w:r w:rsidR="00090A01">
        <w:rPr>
          <w:rFonts w:eastAsia="Times New Roman" w:cstheme="minorHAnsi"/>
        </w:rPr>
        <w:t xml:space="preserve">Information Technology, </w:t>
      </w:r>
      <w:r w:rsidRPr="000A718B">
        <w:rPr>
          <w:rFonts w:eastAsia="Times New Roman" w:cstheme="minorHAnsi"/>
        </w:rPr>
        <w:t xml:space="preserve">or Engineering or </w:t>
      </w:r>
      <w:r w:rsidR="00083FD0">
        <w:rPr>
          <w:rFonts w:eastAsia="Times New Roman" w:cstheme="minorHAnsi"/>
        </w:rPr>
        <w:t>equivalent.</w:t>
      </w:r>
      <w:r w:rsidR="008A5B7E">
        <w:rPr>
          <w:rFonts w:eastAsia="Times New Roman" w:cstheme="minorHAnsi"/>
        </w:rPr>
        <w:t xml:space="preserve"> Master’s degree preferred.</w:t>
      </w:r>
    </w:p>
    <w:p w14:paraId="572437D6" w14:textId="58DC44FE" w:rsidR="00C36EA7"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Minimum 5</w:t>
      </w:r>
      <w:r w:rsidR="00083FD0">
        <w:rPr>
          <w:rFonts w:eastAsia="Times New Roman" w:cstheme="minorHAnsi"/>
        </w:rPr>
        <w:t xml:space="preserve"> - 7</w:t>
      </w:r>
      <w:r w:rsidRPr="000A718B">
        <w:rPr>
          <w:rFonts w:eastAsia="Times New Roman" w:cstheme="minorHAnsi"/>
        </w:rPr>
        <w:t xml:space="preserve"> years of experience </w:t>
      </w:r>
      <w:r w:rsidR="009953E5">
        <w:rPr>
          <w:rFonts w:eastAsia="Times New Roman" w:cstheme="minorHAnsi"/>
        </w:rPr>
        <w:t xml:space="preserve">in the role </w:t>
      </w:r>
      <w:r w:rsidR="006122FB">
        <w:rPr>
          <w:rFonts w:eastAsia="Times New Roman" w:cstheme="minorHAnsi"/>
        </w:rPr>
        <w:t xml:space="preserve">of </w:t>
      </w:r>
      <w:r w:rsidR="009953E5">
        <w:rPr>
          <w:rFonts w:eastAsia="Times New Roman" w:cstheme="minorHAnsi"/>
        </w:rPr>
        <w:t>Cybersecurity</w:t>
      </w:r>
      <w:r w:rsidR="00083FD0">
        <w:rPr>
          <w:rFonts w:eastAsia="Times New Roman" w:cstheme="minorHAnsi"/>
        </w:rPr>
        <w:t>, Security Architecture</w:t>
      </w:r>
      <w:r w:rsidR="009953E5">
        <w:rPr>
          <w:rFonts w:eastAsia="Times New Roman" w:cstheme="minorHAnsi"/>
        </w:rPr>
        <w:t xml:space="preserve"> or Security </w:t>
      </w:r>
      <w:r w:rsidR="00083FD0">
        <w:rPr>
          <w:rFonts w:eastAsia="Times New Roman" w:cstheme="minorHAnsi"/>
        </w:rPr>
        <w:t>Operations.</w:t>
      </w:r>
      <w:r w:rsidR="009953E5">
        <w:rPr>
          <w:rFonts w:eastAsia="Times New Roman" w:cstheme="minorHAnsi"/>
        </w:rPr>
        <w:t xml:space="preserve">  </w:t>
      </w:r>
    </w:p>
    <w:p w14:paraId="237EF7AB" w14:textId="4C99103B" w:rsidR="00C36EA7" w:rsidRPr="008A5B7E" w:rsidRDefault="00083FD0" w:rsidP="00DD43C1">
      <w:pPr>
        <w:numPr>
          <w:ilvl w:val="0"/>
          <w:numId w:val="3"/>
        </w:numPr>
        <w:shd w:val="clear" w:color="auto" w:fill="FFFFFF"/>
        <w:spacing w:before="100" w:beforeAutospacing="1" w:after="100" w:afterAutospacing="1" w:line="240" w:lineRule="auto"/>
        <w:rPr>
          <w:rFonts w:eastAsia="Times New Roman" w:cstheme="minorHAnsi"/>
        </w:rPr>
      </w:pPr>
      <w:r w:rsidRPr="008A5B7E">
        <w:rPr>
          <w:rFonts w:eastAsia="Times New Roman" w:cstheme="minorHAnsi"/>
        </w:rPr>
        <w:t>U</w:t>
      </w:r>
      <w:r w:rsidR="00090A01" w:rsidRPr="008A5B7E">
        <w:rPr>
          <w:rFonts w:eastAsia="Times New Roman" w:cstheme="minorHAnsi"/>
        </w:rPr>
        <w:t xml:space="preserve">nderstanding of key technology </w:t>
      </w:r>
      <w:r w:rsidRPr="008A5B7E">
        <w:rPr>
          <w:rFonts w:eastAsia="Times New Roman" w:cstheme="minorHAnsi"/>
        </w:rPr>
        <w:t>capabilities such as Network</w:t>
      </w:r>
      <w:r w:rsidR="008A5B7E" w:rsidRPr="008A5B7E">
        <w:rPr>
          <w:rFonts w:eastAsia="Times New Roman" w:cstheme="minorHAnsi"/>
        </w:rPr>
        <w:t xml:space="preserve"> (e.g. </w:t>
      </w:r>
      <w:r w:rsidR="008A5B7E" w:rsidRPr="008A5B7E">
        <w:rPr>
          <w:rFonts w:eastAsia="Times New Roman" w:cstheme="minorHAnsi"/>
          <w:color w:val="2A2A2A"/>
          <w:sz w:val="20"/>
          <w:szCs w:val="20"/>
        </w:rPr>
        <w:t>Router, switch and VLAN security; wireless security)</w:t>
      </w:r>
      <w:r w:rsidRPr="008A5B7E">
        <w:rPr>
          <w:rFonts w:eastAsia="Times New Roman" w:cstheme="minorHAnsi"/>
        </w:rPr>
        <w:t>, API’s, Cloud Services,</w:t>
      </w:r>
      <w:r w:rsidR="00C36EA7" w:rsidRPr="008A5B7E">
        <w:rPr>
          <w:rFonts w:eastAsia="Times New Roman" w:cstheme="minorHAnsi"/>
        </w:rPr>
        <w:t xml:space="preserve"> </w:t>
      </w:r>
      <w:r w:rsidR="00090A01" w:rsidRPr="008A5B7E">
        <w:rPr>
          <w:rFonts w:eastAsia="Times New Roman" w:cstheme="minorHAnsi"/>
        </w:rPr>
        <w:t>Endpoint Detection &amp; Response (EDR)</w:t>
      </w:r>
      <w:r w:rsidR="008A5B7E">
        <w:rPr>
          <w:rFonts w:eastAsia="Times New Roman" w:cstheme="minorHAnsi"/>
        </w:rPr>
        <w:t>, identity and access management</w:t>
      </w:r>
      <w:r w:rsidRPr="008A5B7E">
        <w:rPr>
          <w:rFonts w:eastAsia="Times New Roman" w:cstheme="minorHAnsi"/>
        </w:rPr>
        <w:t xml:space="preserve"> and other industry leading technologies. </w:t>
      </w:r>
    </w:p>
    <w:p w14:paraId="37A065A3" w14:textId="0B39FE5E" w:rsidR="008A5B7E" w:rsidRPr="008A5B7E" w:rsidRDefault="008A5B7E" w:rsidP="008A5B7E">
      <w:pPr>
        <w:numPr>
          <w:ilvl w:val="0"/>
          <w:numId w:val="4"/>
        </w:numPr>
        <w:shd w:val="clear" w:color="auto" w:fill="FFFFFF"/>
        <w:spacing w:before="100" w:beforeAutospacing="1" w:after="100" w:afterAutospacing="1" w:line="240" w:lineRule="auto"/>
        <w:rPr>
          <w:rFonts w:eastAsia="Times New Roman" w:cstheme="minorHAnsi"/>
          <w:color w:val="2A2A2A"/>
          <w:sz w:val="20"/>
          <w:szCs w:val="20"/>
        </w:rPr>
      </w:pPr>
      <w:r w:rsidRPr="008A5B7E">
        <w:rPr>
          <w:rFonts w:eastAsia="Times New Roman" w:cstheme="minorHAnsi"/>
        </w:rPr>
        <w:t xml:space="preserve">Understanding of </w:t>
      </w:r>
      <w:r w:rsidRPr="008A5B7E">
        <w:rPr>
          <w:rFonts w:eastAsia="Times New Roman" w:cstheme="minorHAnsi"/>
          <w:color w:val="2A2A2A"/>
          <w:sz w:val="20"/>
          <w:szCs w:val="20"/>
        </w:rPr>
        <w:t>Windows, UNIX and Linux operating systems VB.NET, Java/J2EE, ColdFusion, API/web services, scripting languages and a relational database management system (RDBMS) such as MS SQL Server or Oracle</w:t>
      </w:r>
    </w:p>
    <w:p w14:paraId="243D077F" w14:textId="4C621102" w:rsidR="008A5B7E" w:rsidRPr="000A718B" w:rsidRDefault="008A5B7E" w:rsidP="00083FD0">
      <w:pPr>
        <w:numPr>
          <w:ilvl w:val="0"/>
          <w:numId w:val="3"/>
        </w:numPr>
        <w:spacing w:before="100" w:beforeAutospacing="1" w:after="100" w:afterAutospacing="1" w:line="240" w:lineRule="auto"/>
        <w:rPr>
          <w:rFonts w:eastAsia="Times New Roman" w:cstheme="minorHAnsi"/>
        </w:rPr>
      </w:pPr>
    </w:p>
    <w:p w14:paraId="58F01650" w14:textId="198F86EB" w:rsidR="00C36EA7" w:rsidRPr="000A718B" w:rsidRDefault="006122FB" w:rsidP="00083FD0">
      <w:pPr>
        <w:numPr>
          <w:ilvl w:val="0"/>
          <w:numId w:val="3"/>
        </w:numPr>
        <w:spacing w:before="100" w:beforeAutospacing="1" w:after="100" w:afterAutospacing="1" w:line="240" w:lineRule="auto"/>
        <w:rPr>
          <w:rFonts w:eastAsia="Times New Roman" w:cstheme="minorHAnsi"/>
        </w:rPr>
      </w:pPr>
      <w:r>
        <w:rPr>
          <w:rFonts w:eastAsia="Times New Roman" w:cstheme="minorHAnsi"/>
        </w:rPr>
        <w:t>Strong</w:t>
      </w:r>
      <w:r w:rsidR="00C36EA7" w:rsidRPr="000A718B">
        <w:rPr>
          <w:rFonts w:eastAsia="Times New Roman" w:cstheme="minorHAnsi"/>
        </w:rPr>
        <w:t xml:space="preserve"> understanding of </w:t>
      </w:r>
      <w:r w:rsidR="00083FD0">
        <w:rPr>
          <w:rFonts w:eastAsia="Times New Roman" w:cstheme="minorHAnsi"/>
        </w:rPr>
        <w:t xml:space="preserve">Risk Assessment Methodologies and Approaches. </w:t>
      </w:r>
    </w:p>
    <w:p w14:paraId="0FF5B436" w14:textId="77777777" w:rsidR="001E6317" w:rsidRPr="000A718B" w:rsidRDefault="001E6317" w:rsidP="001E6317">
      <w:pPr>
        <w:numPr>
          <w:ilvl w:val="0"/>
          <w:numId w:val="3"/>
        </w:numPr>
        <w:spacing w:before="100" w:beforeAutospacing="1" w:after="100" w:afterAutospacing="1" w:line="240" w:lineRule="auto"/>
        <w:rPr>
          <w:rFonts w:eastAsia="Times New Roman" w:cstheme="minorHAnsi"/>
        </w:rPr>
      </w:pPr>
      <w:r>
        <w:rPr>
          <w:rFonts w:eastAsia="Times New Roman" w:cstheme="minorHAnsi"/>
        </w:rPr>
        <w:t>Excellent communication skills; strong critical thing, analytical and negotiation skills</w:t>
      </w:r>
    </w:p>
    <w:p w14:paraId="0D94E7F0" w14:textId="5A7479E8"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 xml:space="preserve">Demonstrated knowledge of and/or familiarity with standards and frameworks such as </w:t>
      </w:r>
      <w:r w:rsidR="009953E5">
        <w:rPr>
          <w:rFonts w:eastAsia="Times New Roman" w:cstheme="minorHAnsi"/>
        </w:rPr>
        <w:t>NIST CSF</w:t>
      </w:r>
      <w:r w:rsidRPr="000A718B">
        <w:rPr>
          <w:rFonts w:eastAsia="Times New Roman" w:cstheme="minorHAnsi"/>
        </w:rPr>
        <w:t xml:space="preserve">, ISO/IEC 27000 series, </w:t>
      </w:r>
      <w:r w:rsidR="00083FD0">
        <w:rPr>
          <w:rFonts w:eastAsia="Times New Roman" w:cstheme="minorHAnsi"/>
        </w:rPr>
        <w:t>SABSA</w:t>
      </w:r>
      <w:r w:rsidR="009953E5">
        <w:rPr>
          <w:rFonts w:eastAsia="Times New Roman" w:cstheme="minorHAnsi"/>
        </w:rPr>
        <w:t xml:space="preserve"> or </w:t>
      </w:r>
      <w:r w:rsidR="00083FD0">
        <w:rPr>
          <w:rFonts w:eastAsia="Times New Roman" w:cstheme="minorHAnsi"/>
        </w:rPr>
        <w:t xml:space="preserve">Cloud Security Frameworks. </w:t>
      </w:r>
    </w:p>
    <w:p w14:paraId="249292BE" w14:textId="4C2C3EF9"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Demonstrated experience in undertaking supervised security threat and risk assessments</w:t>
      </w:r>
      <w:r w:rsidR="00B64A24">
        <w:rPr>
          <w:rFonts w:eastAsia="Times New Roman" w:cstheme="minorHAnsi"/>
        </w:rPr>
        <w:t>, using an industry-</w:t>
      </w:r>
      <w:r w:rsidRPr="000A718B">
        <w:rPr>
          <w:rFonts w:eastAsia="Times New Roman" w:cstheme="minorHAnsi"/>
        </w:rPr>
        <w:t xml:space="preserve">recognized framework equivalent to the Harmonized Threat and Risk Assessment (HTRA) </w:t>
      </w:r>
      <w:r w:rsidR="00083FD0" w:rsidRPr="000A718B">
        <w:rPr>
          <w:rFonts w:eastAsia="Times New Roman" w:cstheme="minorHAnsi"/>
        </w:rPr>
        <w:t>methodology.</w:t>
      </w:r>
    </w:p>
    <w:p w14:paraId="2614517A" w14:textId="7064930A"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 xml:space="preserve">Certification in one or more IT governance or control standards such as </w:t>
      </w:r>
      <w:r w:rsidR="00083FD0">
        <w:rPr>
          <w:rFonts w:eastAsia="Times New Roman" w:cstheme="minorHAnsi"/>
        </w:rPr>
        <w:t xml:space="preserve">SABSA, Microsoft Tools, </w:t>
      </w:r>
      <w:r w:rsidRPr="000A718B">
        <w:rPr>
          <w:rFonts w:eastAsia="Times New Roman" w:cstheme="minorHAnsi"/>
        </w:rPr>
        <w:t xml:space="preserve">ISC2 (e.g. CISSP), SANS, ISACA (e.g. CISM, CISA), PMI (e.g. PMBOK) or equivalent </w:t>
      </w:r>
      <w:r w:rsidR="00083FD0" w:rsidRPr="000A718B">
        <w:rPr>
          <w:rFonts w:eastAsia="Times New Roman" w:cstheme="minorHAnsi"/>
        </w:rPr>
        <w:t>preferred.</w:t>
      </w:r>
    </w:p>
    <w:p w14:paraId="6474C003" w14:textId="77777777" w:rsidR="00C36EA7" w:rsidRPr="000A718B" w:rsidRDefault="00C36EA7" w:rsidP="00083FD0">
      <w:pPr>
        <w:numPr>
          <w:ilvl w:val="0"/>
          <w:numId w:val="3"/>
        </w:numPr>
        <w:spacing w:before="100" w:beforeAutospacing="1" w:after="100" w:afterAutospacing="1" w:line="240" w:lineRule="auto"/>
        <w:rPr>
          <w:rFonts w:eastAsia="Times New Roman" w:cstheme="minorHAnsi"/>
        </w:rPr>
      </w:pPr>
      <w:r w:rsidRPr="000A718B">
        <w:rPr>
          <w:rFonts w:eastAsia="Times New Roman" w:cstheme="minorHAnsi"/>
        </w:rPr>
        <w:t>Knowledge of information technology project management, technology (software or hardware) development and/or technology operations management preferred</w:t>
      </w:r>
      <w:r w:rsidR="00CF3599">
        <w:rPr>
          <w:rFonts w:eastAsia="Times New Roman" w:cstheme="minorHAnsi"/>
        </w:rPr>
        <w:t>.</w:t>
      </w:r>
    </w:p>
    <w:p w14:paraId="6DF7152B" w14:textId="77777777" w:rsidR="00C36EA7" w:rsidRPr="000A718B" w:rsidRDefault="00C36EA7" w:rsidP="008D3157">
      <w:pPr>
        <w:shd w:val="clear" w:color="auto" w:fill="FFFFFF"/>
        <w:spacing w:before="100" w:beforeAutospacing="1" w:after="100" w:afterAutospacing="1"/>
        <w:ind w:left="720"/>
        <w:jc w:val="both"/>
        <w:rPr>
          <w:rFonts w:eastAsia="Times New Roman" w:cstheme="minorHAnsi"/>
        </w:rPr>
      </w:pPr>
    </w:p>
    <w:p w14:paraId="3AF409E8" w14:textId="77777777" w:rsidR="007958EF" w:rsidRPr="000A718B" w:rsidRDefault="007958EF" w:rsidP="000A718B">
      <w:pPr>
        <w:jc w:val="both"/>
        <w:rPr>
          <w:rFonts w:cstheme="minorHAnsi"/>
        </w:rPr>
      </w:pPr>
    </w:p>
    <w:sectPr w:rsidR="007958EF" w:rsidRPr="000A718B" w:rsidSect="008D31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46060"/>
    <w:multiLevelType w:val="multilevel"/>
    <w:tmpl w:val="36A8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74A46"/>
    <w:multiLevelType w:val="multilevel"/>
    <w:tmpl w:val="481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F7BB9"/>
    <w:multiLevelType w:val="multilevel"/>
    <w:tmpl w:val="51C8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0E024D"/>
    <w:multiLevelType w:val="multilevel"/>
    <w:tmpl w:val="EFB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A7"/>
    <w:rsid w:val="000170F3"/>
    <w:rsid w:val="00017C08"/>
    <w:rsid w:val="00020655"/>
    <w:rsid w:val="00036315"/>
    <w:rsid w:val="00083FD0"/>
    <w:rsid w:val="00090A01"/>
    <w:rsid w:val="000A718B"/>
    <w:rsid w:val="000D47E8"/>
    <w:rsid w:val="00165BCC"/>
    <w:rsid w:val="001A74EE"/>
    <w:rsid w:val="001E6317"/>
    <w:rsid w:val="0031383D"/>
    <w:rsid w:val="006122FB"/>
    <w:rsid w:val="007123B6"/>
    <w:rsid w:val="007958EF"/>
    <w:rsid w:val="008A5B7E"/>
    <w:rsid w:val="008D3157"/>
    <w:rsid w:val="008D3DAA"/>
    <w:rsid w:val="008F7E32"/>
    <w:rsid w:val="00902BFA"/>
    <w:rsid w:val="009632FB"/>
    <w:rsid w:val="009953E5"/>
    <w:rsid w:val="00A97C1F"/>
    <w:rsid w:val="00B64A24"/>
    <w:rsid w:val="00C36EA7"/>
    <w:rsid w:val="00CF3599"/>
    <w:rsid w:val="00D25951"/>
    <w:rsid w:val="00D71A5B"/>
    <w:rsid w:val="00D746B4"/>
    <w:rsid w:val="00DA390D"/>
    <w:rsid w:val="00DD4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2998"/>
  <w15:chartTrackingRefBased/>
  <w15:docId w15:val="{412EA8A0-B2C3-4272-8934-AD6FB972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EA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74EE"/>
    <w:pPr>
      <w:spacing w:after="0" w:line="240" w:lineRule="auto"/>
    </w:pPr>
    <w:rPr>
      <w:lang w:val="en-CA"/>
    </w:rPr>
  </w:style>
  <w:style w:type="paragraph" w:styleId="BalloonText">
    <w:name w:val="Balloon Text"/>
    <w:basedOn w:val="Normal"/>
    <w:link w:val="BalloonTextChar"/>
    <w:uiPriority w:val="99"/>
    <w:semiHidden/>
    <w:unhideWhenUsed/>
    <w:rsid w:val="00612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2FB"/>
    <w:rPr>
      <w:rFonts w:ascii="Segoe UI" w:hAnsi="Segoe UI" w:cs="Segoe UI"/>
      <w:sz w:val="18"/>
      <w:szCs w:val="18"/>
      <w:lang w:val="en-CA"/>
    </w:rPr>
  </w:style>
  <w:style w:type="character" w:styleId="CommentReference">
    <w:name w:val="annotation reference"/>
    <w:basedOn w:val="DefaultParagraphFont"/>
    <w:uiPriority w:val="99"/>
    <w:semiHidden/>
    <w:unhideWhenUsed/>
    <w:rsid w:val="006122FB"/>
    <w:rPr>
      <w:sz w:val="16"/>
      <w:szCs w:val="16"/>
    </w:rPr>
  </w:style>
  <w:style w:type="paragraph" w:styleId="CommentText">
    <w:name w:val="annotation text"/>
    <w:basedOn w:val="Normal"/>
    <w:link w:val="CommentTextChar"/>
    <w:uiPriority w:val="99"/>
    <w:semiHidden/>
    <w:unhideWhenUsed/>
    <w:rsid w:val="006122FB"/>
    <w:pPr>
      <w:spacing w:line="240" w:lineRule="auto"/>
    </w:pPr>
    <w:rPr>
      <w:sz w:val="20"/>
      <w:szCs w:val="20"/>
    </w:rPr>
  </w:style>
  <w:style w:type="character" w:customStyle="1" w:styleId="CommentTextChar">
    <w:name w:val="Comment Text Char"/>
    <w:basedOn w:val="DefaultParagraphFont"/>
    <w:link w:val="CommentText"/>
    <w:uiPriority w:val="99"/>
    <w:semiHidden/>
    <w:rsid w:val="006122FB"/>
    <w:rPr>
      <w:sz w:val="20"/>
      <w:szCs w:val="20"/>
      <w:lang w:val="en-CA"/>
    </w:rPr>
  </w:style>
  <w:style w:type="paragraph" w:styleId="CommentSubject">
    <w:name w:val="annotation subject"/>
    <w:basedOn w:val="CommentText"/>
    <w:next w:val="CommentText"/>
    <w:link w:val="CommentSubjectChar"/>
    <w:uiPriority w:val="99"/>
    <w:semiHidden/>
    <w:unhideWhenUsed/>
    <w:rsid w:val="006122FB"/>
    <w:rPr>
      <w:b/>
      <w:bCs/>
    </w:rPr>
  </w:style>
  <w:style w:type="character" w:customStyle="1" w:styleId="CommentSubjectChar">
    <w:name w:val="Comment Subject Char"/>
    <w:basedOn w:val="CommentTextChar"/>
    <w:link w:val="CommentSubject"/>
    <w:uiPriority w:val="99"/>
    <w:semiHidden/>
    <w:rsid w:val="006122FB"/>
    <w:rPr>
      <w:b/>
      <w:bCs/>
      <w:sz w:val="20"/>
      <w:szCs w:val="20"/>
      <w:lang w:val="en-CA"/>
    </w:rPr>
  </w:style>
  <w:style w:type="paragraph" w:styleId="NormalWeb">
    <w:name w:val="Normal (Web)"/>
    <w:basedOn w:val="Normal"/>
    <w:uiPriority w:val="99"/>
    <w:semiHidden/>
    <w:unhideWhenUsed/>
    <w:rsid w:val="00017C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7C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0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79A3-7BF3-46DD-AB0E-2DF9AD9B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SunnyBrook Health Sciences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Gautam</dc:creator>
  <cp:keywords/>
  <dc:description/>
  <cp:lastModifiedBy>Viola, Laura</cp:lastModifiedBy>
  <cp:revision>4</cp:revision>
  <dcterms:created xsi:type="dcterms:W3CDTF">2024-09-27T11:20:00Z</dcterms:created>
  <dcterms:modified xsi:type="dcterms:W3CDTF">2024-09-30T17:26:00Z</dcterms:modified>
</cp:coreProperties>
</file>