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7290" w:type="dxa"/>
        <w:tblInd w:w="-972" w:type="dxa"/>
        <w:tblLook w:val="04A0" w:firstRow="1" w:lastRow="0" w:firstColumn="1" w:lastColumn="0" w:noHBand="0" w:noVBand="1"/>
      </w:tblPr>
      <w:tblGrid>
        <w:gridCol w:w="7404"/>
      </w:tblGrid>
      <w:tr w:rsidR="00E3114E" w:rsidTr="003643FA">
        <w:trPr>
          <w:trHeight w:val="7370"/>
        </w:trPr>
        <w:tc>
          <w:tcPr>
            <w:tcW w:w="7290" w:type="dxa"/>
          </w:tcPr>
          <w:p w:rsidR="00E3114E" w:rsidRPr="00EB1CEA" w:rsidRDefault="00E3114E" w:rsidP="00E3114E">
            <w:pPr>
              <w:jc w:val="center"/>
            </w:pPr>
            <w:r w:rsidRPr="00FC606D">
              <w:rPr>
                <w:sz w:val="12"/>
                <w:szCs w:val="12"/>
              </w:rPr>
              <w:br/>
            </w:r>
            <w:r w:rsidRPr="00EB1CEA">
              <w:rPr>
                <w:noProof/>
                <w:lang w:val="en-US"/>
              </w:rPr>
              <w:drawing>
                <wp:inline distT="0" distB="0" distL="0" distR="0" wp14:anchorId="22941D7B" wp14:editId="273BAB9C">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rsidR="00DB717D" w:rsidRPr="00EB1CEA" w:rsidRDefault="00DB717D" w:rsidP="00E3114E">
            <w:pPr>
              <w:jc w:val="center"/>
              <w:rPr>
                <w:rFonts w:ascii="Verdana" w:hAnsi="Verdana"/>
                <w:sz w:val="8"/>
                <w:szCs w:val="8"/>
              </w:rPr>
            </w:pPr>
          </w:p>
          <w:p w:rsidR="006735C7" w:rsidRPr="00EB1CEA" w:rsidRDefault="002D7C62" w:rsidP="006735C7">
            <w:pPr>
              <w:pStyle w:val="Heading3"/>
              <w:spacing w:before="20"/>
              <w:ind w:right="-108"/>
              <w:outlineLvl w:val="2"/>
              <w:rPr>
                <w:rFonts w:ascii="Tahoma" w:hAnsi="Tahoma" w:cs="Tahoma"/>
                <w:color w:val="000000" w:themeColor="text1"/>
                <w:sz w:val="26"/>
              </w:rPr>
            </w:pPr>
            <w:r w:rsidRPr="00EB1CEA">
              <w:rPr>
                <w:rFonts w:ascii="Tahoma" w:hAnsi="Tahoma" w:cs="Tahoma"/>
                <w:color w:val="000000" w:themeColor="text1"/>
                <w:sz w:val="26"/>
              </w:rPr>
              <w:t>Department Clerk</w:t>
            </w:r>
          </w:p>
          <w:p w:rsidR="003E0A38" w:rsidRPr="00EB1CEA" w:rsidRDefault="003E0A38" w:rsidP="003E0A38">
            <w:pPr>
              <w:rPr>
                <w:sz w:val="18"/>
                <w:szCs w:val="18"/>
                <w:lang w:val="en-US"/>
              </w:rPr>
            </w:pPr>
          </w:p>
          <w:p w:rsidR="00E3114E" w:rsidRPr="00EB1CEA" w:rsidRDefault="00E3114E" w:rsidP="00E3114E">
            <w:pPr>
              <w:pStyle w:val="Posting"/>
              <w:tabs>
                <w:tab w:val="left" w:pos="4300"/>
              </w:tabs>
              <w:rPr>
                <w:rFonts w:ascii="Verdana" w:hAnsi="Verdana"/>
                <w:b/>
                <w:sz w:val="18"/>
                <w:szCs w:val="18"/>
              </w:rPr>
            </w:pPr>
          </w:p>
          <w:tbl>
            <w:tblPr>
              <w:tblW w:w="7188" w:type="dxa"/>
              <w:shd w:val="clear" w:color="auto" w:fill="000000"/>
              <w:tblLook w:val="04A0" w:firstRow="1" w:lastRow="0" w:firstColumn="1" w:lastColumn="0" w:noHBand="0" w:noVBand="1"/>
            </w:tblPr>
            <w:tblGrid>
              <w:gridCol w:w="1485"/>
              <w:gridCol w:w="2347"/>
              <w:gridCol w:w="1368"/>
              <w:gridCol w:w="1988"/>
            </w:tblGrid>
            <w:tr w:rsidR="00813322" w:rsidRPr="00EB1CEA" w:rsidTr="007D4D47">
              <w:trPr>
                <w:trHeight w:val="189"/>
              </w:trPr>
              <w:tc>
                <w:tcPr>
                  <w:tcW w:w="1052" w:type="pct"/>
                  <w:shd w:val="clear" w:color="auto" w:fill="auto"/>
                </w:tcPr>
                <w:p w:rsidR="00813322" w:rsidRPr="00EB1CEA" w:rsidRDefault="00813322" w:rsidP="00E3114E">
                  <w:pPr>
                    <w:spacing w:before="40" w:after="20"/>
                    <w:rPr>
                      <w:rFonts w:ascii="Tahoma" w:hAnsi="Tahoma" w:cs="Tahoma"/>
                      <w:b/>
                      <w:sz w:val="18"/>
                      <w:szCs w:val="18"/>
                    </w:rPr>
                  </w:pPr>
                  <w:r w:rsidRPr="00EB1CEA">
                    <w:rPr>
                      <w:rFonts w:ascii="Tahoma" w:hAnsi="Tahoma" w:cs="Tahoma"/>
                      <w:b/>
                      <w:sz w:val="18"/>
                      <w:szCs w:val="18"/>
                    </w:rPr>
                    <w:t xml:space="preserve">Competition # </w:t>
                  </w:r>
                </w:p>
              </w:tc>
              <w:tc>
                <w:tcPr>
                  <w:tcW w:w="1657" w:type="pct"/>
                  <w:shd w:val="clear" w:color="auto" w:fill="auto"/>
                </w:tcPr>
                <w:p w:rsidR="00813322" w:rsidRPr="00EB1CEA" w:rsidRDefault="00254EC4" w:rsidP="00E44D74">
                  <w:pPr>
                    <w:spacing w:before="40" w:after="20"/>
                    <w:rPr>
                      <w:rFonts w:ascii="Tahoma" w:hAnsi="Tahoma" w:cs="Tahoma"/>
                      <w:b/>
                      <w:sz w:val="18"/>
                      <w:szCs w:val="18"/>
                    </w:rPr>
                  </w:pPr>
                  <w:bookmarkStart w:id="0" w:name="_GoBack"/>
                  <w:r>
                    <w:rPr>
                      <w:rFonts w:ascii="Tahoma" w:hAnsi="Tahoma" w:cs="Tahoma"/>
                      <w:b/>
                      <w:sz w:val="18"/>
                      <w:szCs w:val="18"/>
                    </w:rPr>
                    <w:t>213343</w:t>
                  </w:r>
                  <w:bookmarkEnd w:id="0"/>
                </w:p>
              </w:tc>
              <w:tc>
                <w:tcPr>
                  <w:tcW w:w="887" w:type="pct"/>
                  <w:shd w:val="clear" w:color="auto" w:fill="auto"/>
                </w:tcPr>
                <w:p w:rsidR="00813322" w:rsidRPr="00EB1CEA" w:rsidRDefault="00813322" w:rsidP="00813322">
                  <w:pPr>
                    <w:spacing w:before="40" w:after="20"/>
                    <w:rPr>
                      <w:rFonts w:ascii="Tahoma" w:hAnsi="Tahoma" w:cs="Tahoma"/>
                      <w:b/>
                      <w:sz w:val="18"/>
                      <w:szCs w:val="18"/>
                    </w:rPr>
                  </w:pPr>
                  <w:r w:rsidRPr="00EB1CEA">
                    <w:rPr>
                      <w:rFonts w:ascii="Tahoma" w:hAnsi="Tahoma" w:cs="Tahoma"/>
                      <w:b/>
                      <w:sz w:val="18"/>
                      <w:szCs w:val="18"/>
                    </w:rPr>
                    <w:t xml:space="preserve">Location: </w:t>
                  </w:r>
                </w:p>
              </w:tc>
              <w:tc>
                <w:tcPr>
                  <w:tcW w:w="1404" w:type="pct"/>
                  <w:shd w:val="clear" w:color="auto" w:fill="auto"/>
                </w:tcPr>
                <w:p w:rsidR="00813322" w:rsidRPr="00EB1CEA" w:rsidRDefault="003B629C" w:rsidP="00813322">
                  <w:pPr>
                    <w:spacing w:before="40" w:after="20"/>
                    <w:rPr>
                      <w:rFonts w:ascii="Tahoma" w:hAnsi="Tahoma" w:cs="Tahoma"/>
                      <w:b/>
                      <w:sz w:val="18"/>
                      <w:szCs w:val="18"/>
                    </w:rPr>
                  </w:pPr>
                  <w:r w:rsidRPr="00EB1CEA">
                    <w:rPr>
                      <w:rFonts w:ascii="Tahoma" w:hAnsi="Tahoma" w:cs="Tahoma"/>
                      <w:sz w:val="18"/>
                      <w:szCs w:val="18"/>
                    </w:rPr>
                    <w:t>Bayview</w:t>
                  </w:r>
                </w:p>
              </w:tc>
            </w:tr>
            <w:tr w:rsidR="00813322" w:rsidRPr="00EB1CEA" w:rsidTr="007D4D47">
              <w:trPr>
                <w:trHeight w:val="170"/>
              </w:trPr>
              <w:tc>
                <w:tcPr>
                  <w:tcW w:w="1052" w:type="pct"/>
                  <w:shd w:val="clear" w:color="auto" w:fill="auto"/>
                </w:tcPr>
                <w:p w:rsidR="00813322" w:rsidRPr="00EB1CEA" w:rsidRDefault="00813322" w:rsidP="00B85037">
                  <w:pPr>
                    <w:spacing w:before="40" w:after="20"/>
                    <w:rPr>
                      <w:rFonts w:ascii="Tahoma" w:hAnsi="Tahoma" w:cs="Tahoma"/>
                      <w:sz w:val="18"/>
                      <w:szCs w:val="18"/>
                    </w:rPr>
                  </w:pPr>
                  <w:r w:rsidRPr="00EB1CEA">
                    <w:rPr>
                      <w:rFonts w:ascii="Tahoma" w:hAnsi="Tahoma" w:cs="Tahoma"/>
                      <w:b/>
                      <w:sz w:val="18"/>
                      <w:szCs w:val="18"/>
                    </w:rPr>
                    <w:t>Classification:</w:t>
                  </w:r>
                  <w:r w:rsidRPr="00EB1CEA">
                    <w:rPr>
                      <w:rFonts w:ascii="Tahoma" w:hAnsi="Tahoma" w:cs="Tahoma"/>
                      <w:sz w:val="18"/>
                      <w:szCs w:val="18"/>
                    </w:rPr>
                    <w:t xml:space="preserve"> </w:t>
                  </w:r>
                </w:p>
              </w:tc>
              <w:tc>
                <w:tcPr>
                  <w:tcW w:w="1657" w:type="pct"/>
                  <w:shd w:val="clear" w:color="auto" w:fill="auto"/>
                </w:tcPr>
                <w:p w:rsidR="00AE0F97" w:rsidRPr="00EB1CEA" w:rsidRDefault="00E44D74" w:rsidP="00E44D74">
                  <w:pPr>
                    <w:spacing w:before="40" w:after="20"/>
                    <w:rPr>
                      <w:rFonts w:ascii="Tahoma" w:hAnsi="Tahoma" w:cs="Tahoma"/>
                      <w:sz w:val="18"/>
                      <w:szCs w:val="18"/>
                    </w:rPr>
                  </w:pPr>
                  <w:r>
                    <w:rPr>
                      <w:rFonts w:ascii="Tahoma" w:hAnsi="Tahoma" w:cs="Tahoma"/>
                      <w:sz w:val="18"/>
                      <w:szCs w:val="18"/>
                    </w:rPr>
                    <w:t>Casual</w:t>
                  </w:r>
                </w:p>
              </w:tc>
              <w:tc>
                <w:tcPr>
                  <w:tcW w:w="887" w:type="pct"/>
                  <w:shd w:val="clear" w:color="auto" w:fill="auto"/>
                </w:tcPr>
                <w:p w:rsidR="00813322" w:rsidRPr="00EB1CEA" w:rsidRDefault="00813322" w:rsidP="00813322">
                  <w:pPr>
                    <w:spacing w:before="40" w:after="20"/>
                    <w:rPr>
                      <w:rFonts w:ascii="Tahoma" w:hAnsi="Tahoma" w:cs="Tahoma"/>
                      <w:sz w:val="18"/>
                      <w:szCs w:val="18"/>
                    </w:rPr>
                  </w:pPr>
                  <w:r w:rsidRPr="00EB1CEA">
                    <w:rPr>
                      <w:rFonts w:ascii="Tahoma" w:hAnsi="Tahoma" w:cs="Tahoma"/>
                      <w:b/>
                      <w:sz w:val="18"/>
                      <w:szCs w:val="18"/>
                    </w:rPr>
                    <w:t>Department:</w:t>
                  </w:r>
                </w:p>
              </w:tc>
              <w:tc>
                <w:tcPr>
                  <w:tcW w:w="1404" w:type="pct"/>
                  <w:shd w:val="clear" w:color="auto" w:fill="auto"/>
                </w:tcPr>
                <w:p w:rsidR="00813322" w:rsidRPr="00EB1CEA" w:rsidRDefault="002D7C62" w:rsidP="0090402E">
                  <w:pPr>
                    <w:spacing w:before="40" w:after="20"/>
                    <w:rPr>
                      <w:rFonts w:ascii="Tahoma" w:hAnsi="Tahoma" w:cs="Tahoma"/>
                      <w:sz w:val="18"/>
                      <w:szCs w:val="18"/>
                    </w:rPr>
                  </w:pPr>
                  <w:r w:rsidRPr="00EB1CEA">
                    <w:rPr>
                      <w:rFonts w:ascii="Tahoma" w:hAnsi="Tahoma" w:cs="Tahoma"/>
                      <w:sz w:val="18"/>
                      <w:szCs w:val="18"/>
                    </w:rPr>
                    <w:t>Security Services</w:t>
                  </w:r>
                </w:p>
              </w:tc>
            </w:tr>
            <w:tr w:rsidR="006735C7" w:rsidRPr="00EB1CEA" w:rsidTr="007D4D47">
              <w:trPr>
                <w:trHeight w:val="189"/>
              </w:trPr>
              <w:tc>
                <w:tcPr>
                  <w:tcW w:w="1052" w:type="pct"/>
                  <w:shd w:val="clear" w:color="auto" w:fill="auto"/>
                </w:tcPr>
                <w:p w:rsidR="006735C7" w:rsidRPr="00EB1CEA" w:rsidRDefault="006735C7" w:rsidP="00E3114E">
                  <w:pPr>
                    <w:spacing w:before="40" w:after="20"/>
                    <w:rPr>
                      <w:rFonts w:ascii="Tahoma" w:hAnsi="Tahoma" w:cs="Tahoma"/>
                      <w:b/>
                      <w:sz w:val="18"/>
                      <w:szCs w:val="18"/>
                    </w:rPr>
                  </w:pPr>
                  <w:r w:rsidRPr="00EB1CEA">
                    <w:rPr>
                      <w:rFonts w:ascii="Tahoma" w:hAnsi="Tahoma" w:cs="Tahoma"/>
                      <w:b/>
                      <w:sz w:val="18"/>
                      <w:szCs w:val="18"/>
                    </w:rPr>
                    <w:t xml:space="preserve">Salary: </w:t>
                  </w:r>
                </w:p>
              </w:tc>
              <w:tc>
                <w:tcPr>
                  <w:tcW w:w="1657" w:type="pct"/>
                  <w:shd w:val="clear" w:color="auto" w:fill="auto"/>
                </w:tcPr>
                <w:p w:rsidR="006735C7" w:rsidRPr="00EB1CEA" w:rsidRDefault="00254EC4" w:rsidP="00712E04">
                  <w:pPr>
                    <w:spacing w:before="40" w:after="20"/>
                    <w:rPr>
                      <w:rFonts w:ascii="Tahoma" w:hAnsi="Tahoma" w:cs="Tahoma"/>
                      <w:sz w:val="18"/>
                      <w:szCs w:val="18"/>
                    </w:rPr>
                  </w:pPr>
                  <w:r>
                    <w:rPr>
                      <w:rFonts w:ascii="Tahoma" w:hAnsi="Tahoma" w:cs="Tahoma"/>
                      <w:sz w:val="18"/>
                      <w:szCs w:val="18"/>
                    </w:rPr>
                    <w:t>$22.929 - $24.972</w:t>
                  </w:r>
                  <w:r w:rsidR="002D7C62" w:rsidRPr="00EB1CEA">
                    <w:rPr>
                      <w:rFonts w:ascii="Tahoma" w:hAnsi="Tahoma" w:cs="Tahoma"/>
                      <w:sz w:val="18"/>
                      <w:szCs w:val="18"/>
                    </w:rPr>
                    <w:t>/hr</w:t>
                  </w:r>
                </w:p>
              </w:tc>
              <w:tc>
                <w:tcPr>
                  <w:tcW w:w="887" w:type="pct"/>
                  <w:shd w:val="clear" w:color="auto" w:fill="auto"/>
                </w:tcPr>
                <w:p w:rsidR="006735C7" w:rsidRPr="00EB1CEA" w:rsidRDefault="006735C7" w:rsidP="00813322">
                  <w:pPr>
                    <w:spacing w:before="40" w:after="20"/>
                    <w:rPr>
                      <w:rFonts w:ascii="Tahoma" w:hAnsi="Tahoma" w:cs="Tahoma"/>
                      <w:b/>
                      <w:sz w:val="18"/>
                      <w:szCs w:val="18"/>
                    </w:rPr>
                  </w:pPr>
                  <w:r w:rsidRPr="00EB1CEA">
                    <w:rPr>
                      <w:rFonts w:ascii="Tahoma" w:hAnsi="Tahoma" w:cs="Tahoma"/>
                      <w:b/>
                      <w:sz w:val="18"/>
                      <w:szCs w:val="18"/>
                    </w:rPr>
                    <w:t xml:space="preserve">Union: </w:t>
                  </w:r>
                </w:p>
              </w:tc>
              <w:tc>
                <w:tcPr>
                  <w:tcW w:w="1404" w:type="pct"/>
                  <w:shd w:val="clear" w:color="auto" w:fill="auto"/>
                </w:tcPr>
                <w:p w:rsidR="006735C7" w:rsidRPr="00EB1CEA" w:rsidRDefault="00D33C5C" w:rsidP="002D7C62">
                  <w:pPr>
                    <w:spacing w:before="40" w:after="20"/>
                    <w:rPr>
                      <w:rFonts w:ascii="Tahoma" w:hAnsi="Tahoma" w:cs="Tahoma"/>
                      <w:sz w:val="18"/>
                      <w:szCs w:val="18"/>
                    </w:rPr>
                  </w:pPr>
                  <w:r w:rsidRPr="00EB1CEA">
                    <w:rPr>
                      <w:rFonts w:ascii="Tahoma" w:hAnsi="Tahoma" w:cs="Tahoma"/>
                      <w:sz w:val="18"/>
                      <w:szCs w:val="18"/>
                    </w:rPr>
                    <w:t xml:space="preserve">SEIU </w:t>
                  </w:r>
                  <w:r w:rsidR="002D7C62" w:rsidRPr="00EB1CEA">
                    <w:rPr>
                      <w:rFonts w:ascii="Tahoma" w:hAnsi="Tahoma" w:cs="Tahoma"/>
                      <w:sz w:val="18"/>
                      <w:szCs w:val="18"/>
                    </w:rPr>
                    <w:t>Clerical</w:t>
                  </w:r>
                </w:p>
              </w:tc>
            </w:tr>
            <w:tr w:rsidR="006735C7" w:rsidRPr="00EB1CEA" w:rsidTr="007D4D47">
              <w:trPr>
                <w:trHeight w:val="170"/>
              </w:trPr>
              <w:tc>
                <w:tcPr>
                  <w:tcW w:w="5000" w:type="pct"/>
                  <w:gridSpan w:val="4"/>
                  <w:shd w:val="clear" w:color="auto" w:fill="auto"/>
                </w:tcPr>
                <w:p w:rsidR="00EB1CEA" w:rsidRPr="00EB1CEA" w:rsidRDefault="006735C7" w:rsidP="00EB1CEA">
                  <w:pPr>
                    <w:spacing w:before="40" w:after="20"/>
                    <w:rPr>
                      <w:rFonts w:ascii="Tahoma" w:hAnsi="Tahoma" w:cs="Tahoma"/>
                      <w:b/>
                      <w:sz w:val="18"/>
                      <w:szCs w:val="18"/>
                    </w:rPr>
                  </w:pPr>
                  <w:r w:rsidRPr="00EB1CEA">
                    <w:rPr>
                      <w:rFonts w:ascii="Tahoma" w:hAnsi="Tahoma" w:cs="Tahoma"/>
                      <w:b/>
                      <w:sz w:val="18"/>
                      <w:szCs w:val="18"/>
                    </w:rPr>
                    <w:t xml:space="preserve">Hours of Work: </w:t>
                  </w:r>
                  <w:r w:rsidR="00E44D74">
                    <w:rPr>
                      <w:rFonts w:ascii="Tahoma" w:hAnsi="Tahoma" w:cs="Tahoma"/>
                      <w:b/>
                      <w:sz w:val="18"/>
                      <w:szCs w:val="18"/>
                    </w:rPr>
                    <w:t xml:space="preserve">  </w:t>
                  </w:r>
                  <w:r w:rsidR="00EB1CEA">
                    <w:rPr>
                      <w:rFonts w:ascii="Tahoma" w:hAnsi="Tahoma" w:cs="Tahoma"/>
                      <w:b/>
                      <w:sz w:val="18"/>
                      <w:szCs w:val="18"/>
                    </w:rPr>
                    <w:t>Weekdays:</w:t>
                  </w:r>
                  <w:r w:rsidR="00872027">
                    <w:rPr>
                      <w:rFonts w:ascii="Tahoma" w:hAnsi="Tahoma" w:cs="Tahoma"/>
                      <w:b/>
                      <w:sz w:val="18"/>
                      <w:szCs w:val="18"/>
                    </w:rPr>
                    <w:t xml:space="preserve"> </w:t>
                  </w:r>
                  <w:r w:rsidR="00872027" w:rsidRPr="00872027">
                    <w:rPr>
                      <w:rFonts w:ascii="Tahoma" w:hAnsi="Tahoma" w:cs="Tahoma"/>
                      <w:sz w:val="18"/>
                      <w:szCs w:val="18"/>
                    </w:rPr>
                    <w:t>Days; as per schedule</w:t>
                  </w:r>
                  <w:r w:rsidR="00872027">
                    <w:rPr>
                      <w:rFonts w:ascii="Tahoma" w:hAnsi="Tahoma" w:cs="Tahoma"/>
                      <w:b/>
                      <w:sz w:val="18"/>
                      <w:szCs w:val="18"/>
                    </w:rPr>
                    <w:t xml:space="preserve"> </w:t>
                  </w:r>
                </w:p>
              </w:tc>
            </w:tr>
            <w:tr w:rsidR="00377CEF" w:rsidRPr="00EB1CEA" w:rsidTr="007D4D47">
              <w:trPr>
                <w:trHeight w:val="170"/>
              </w:trPr>
              <w:tc>
                <w:tcPr>
                  <w:tcW w:w="5000" w:type="pct"/>
                  <w:gridSpan w:val="4"/>
                  <w:shd w:val="clear" w:color="auto" w:fill="auto"/>
                </w:tcPr>
                <w:p w:rsidR="00377CEF" w:rsidRPr="00EB1CEA" w:rsidRDefault="00377CEF" w:rsidP="00377CEF">
                  <w:pPr>
                    <w:spacing w:before="40" w:after="20"/>
                    <w:rPr>
                      <w:rFonts w:ascii="Tahoma" w:hAnsi="Tahoma" w:cs="Tahoma"/>
                      <w:b/>
                      <w:sz w:val="16"/>
                      <w:szCs w:val="16"/>
                    </w:rPr>
                  </w:pPr>
                </w:p>
              </w:tc>
            </w:tr>
          </w:tbl>
          <w:p w:rsidR="00E3114E" w:rsidRPr="00EB1CEA" w:rsidRDefault="00E3114E" w:rsidP="00E3114E">
            <w:pPr>
              <w:rPr>
                <w:rFonts w:ascii="Tahoma" w:hAnsi="Tahoma" w:cs="Tahoma"/>
                <w:b/>
                <w:bCs/>
                <w:sz w:val="18"/>
                <w:szCs w:val="18"/>
              </w:rPr>
            </w:pPr>
            <w:r w:rsidRPr="00EB1CEA">
              <w:rPr>
                <w:rFonts w:ascii="Tahoma" w:hAnsi="Tahoma" w:cs="Tahoma"/>
                <w:b/>
                <w:bCs/>
                <w:sz w:val="18"/>
                <w:szCs w:val="18"/>
              </w:rPr>
              <w:t>Summary of Duties</w:t>
            </w:r>
          </w:p>
          <w:p w:rsidR="002D7C62" w:rsidRPr="00EB1CEA" w:rsidRDefault="002D7C62" w:rsidP="002D7C62">
            <w:pPr>
              <w:rPr>
                <w:rFonts w:ascii="Tahoma" w:hAnsi="Tahoma" w:cs="Tahoma"/>
                <w:sz w:val="16"/>
                <w:lang w:val="en-US"/>
              </w:rPr>
            </w:pPr>
            <w:r w:rsidRPr="00EB1CEA">
              <w:rPr>
                <w:rFonts w:ascii="Tahoma" w:hAnsi="Tahoma" w:cs="Tahoma"/>
                <w:sz w:val="16"/>
                <w:lang w:val="en-US"/>
              </w:rPr>
              <w:t xml:space="preserve">This position will directly report to the Manager, Security Services. </w:t>
            </w:r>
          </w:p>
          <w:p w:rsidR="002D7C62" w:rsidRPr="00EB1CEA" w:rsidRDefault="002D7C62" w:rsidP="002D7C62">
            <w:pPr>
              <w:ind w:left="72"/>
              <w:rPr>
                <w:rFonts w:ascii="Tahoma" w:hAnsi="Tahoma" w:cs="Tahoma"/>
                <w:sz w:val="16"/>
                <w:lang w:val="en-US"/>
              </w:rPr>
            </w:pPr>
          </w:p>
          <w:p w:rsidR="002D7C62" w:rsidRPr="00EB1CEA" w:rsidRDefault="002D7C62" w:rsidP="002D7C62">
            <w:pPr>
              <w:rPr>
                <w:rFonts w:ascii="Tahoma" w:hAnsi="Tahoma" w:cs="Tahoma"/>
                <w:sz w:val="16"/>
                <w:lang w:val="en-US"/>
              </w:rPr>
            </w:pPr>
            <w:r w:rsidRPr="00EB1CEA">
              <w:rPr>
                <w:rFonts w:ascii="Tahoma" w:hAnsi="Tahoma" w:cs="Tahoma"/>
                <w:sz w:val="16"/>
                <w:lang w:val="en-US"/>
              </w:rPr>
              <w:t>The following are duties specific to each department:</w:t>
            </w:r>
          </w:p>
          <w:p w:rsidR="002D7C62" w:rsidRPr="00EB1CEA" w:rsidRDefault="002D7C62" w:rsidP="00EB1CEA">
            <w:pPr>
              <w:rPr>
                <w:rFonts w:ascii="Tahoma" w:hAnsi="Tahoma" w:cs="Tahoma"/>
                <w:sz w:val="16"/>
                <w:lang w:val="en-US"/>
              </w:rPr>
            </w:pPr>
          </w:p>
          <w:p w:rsidR="002D7C62" w:rsidRPr="00EB1CEA" w:rsidRDefault="002D7C62" w:rsidP="00EB1CEA">
            <w:pPr>
              <w:rPr>
                <w:rFonts w:ascii="Tahoma" w:hAnsi="Tahoma" w:cs="Tahoma"/>
                <w:b/>
                <w:sz w:val="16"/>
                <w:szCs w:val="16"/>
              </w:rPr>
            </w:pPr>
            <w:r w:rsidRPr="00EB1CEA">
              <w:rPr>
                <w:rFonts w:ascii="Tahoma" w:hAnsi="Tahoma" w:cs="Tahoma"/>
                <w:b/>
                <w:sz w:val="16"/>
                <w:szCs w:val="16"/>
              </w:rPr>
              <w:t xml:space="preserve">Fire and Security Services:  </w:t>
            </w:r>
          </w:p>
          <w:p w:rsidR="002D7C62" w:rsidRPr="00EB1CEA" w:rsidRDefault="002D7C62" w:rsidP="00EB1CEA">
            <w:pPr>
              <w:pStyle w:val="ListParagraph"/>
              <w:numPr>
                <w:ilvl w:val="0"/>
                <w:numId w:val="13"/>
              </w:numPr>
              <w:rPr>
                <w:rFonts w:ascii="Tahoma" w:hAnsi="Tahoma" w:cs="Tahoma"/>
                <w:sz w:val="16"/>
                <w:szCs w:val="16"/>
              </w:rPr>
            </w:pPr>
            <w:r w:rsidRPr="00EB1CEA">
              <w:rPr>
                <w:rFonts w:ascii="Tahoma" w:hAnsi="Tahoma" w:cs="Tahoma"/>
                <w:sz w:val="16"/>
                <w:szCs w:val="16"/>
              </w:rPr>
              <w:t xml:space="preserve">In addition to a regular schedule this position will provide comprehensive support to the photo ID clerk in CG03 for cross coverage unplanned absences and vacation.  </w:t>
            </w:r>
          </w:p>
          <w:p w:rsidR="002D7C62" w:rsidRPr="00EB1CEA" w:rsidRDefault="002D7C62" w:rsidP="00EB1CEA">
            <w:pPr>
              <w:pStyle w:val="ListParagraph"/>
              <w:numPr>
                <w:ilvl w:val="0"/>
                <w:numId w:val="13"/>
              </w:numPr>
              <w:rPr>
                <w:rFonts w:ascii="Tahoma" w:hAnsi="Tahoma" w:cs="Tahoma"/>
                <w:sz w:val="16"/>
                <w:szCs w:val="16"/>
              </w:rPr>
            </w:pPr>
            <w:r w:rsidRPr="00EB1CEA">
              <w:rPr>
                <w:rFonts w:ascii="Tahoma" w:hAnsi="Tahoma" w:cs="Tahoma"/>
                <w:sz w:val="16"/>
                <w:szCs w:val="16"/>
              </w:rPr>
              <w:t xml:space="preserve">Provide photo ID service on site at the Security Office CG03 for all Sunnybrook sites in a timely manner  </w:t>
            </w:r>
          </w:p>
          <w:p w:rsidR="002D7C62" w:rsidRPr="00EB1CEA" w:rsidRDefault="002D7C62" w:rsidP="00EB1CEA">
            <w:pPr>
              <w:pStyle w:val="ListParagraph"/>
              <w:numPr>
                <w:ilvl w:val="0"/>
                <w:numId w:val="13"/>
              </w:numPr>
              <w:rPr>
                <w:rFonts w:ascii="Tahoma" w:hAnsi="Tahoma" w:cs="Tahoma"/>
                <w:sz w:val="16"/>
                <w:szCs w:val="16"/>
              </w:rPr>
            </w:pPr>
            <w:r w:rsidRPr="00EB1CEA">
              <w:rPr>
                <w:rFonts w:ascii="Tahoma" w:hAnsi="Tahoma" w:cs="Tahoma"/>
                <w:sz w:val="16"/>
                <w:szCs w:val="16"/>
              </w:rPr>
              <w:t xml:space="preserve">Print and document id badges in the </w:t>
            </w:r>
            <w:proofErr w:type="spellStart"/>
            <w:r w:rsidRPr="00EB1CEA">
              <w:rPr>
                <w:rFonts w:ascii="Tahoma" w:hAnsi="Tahoma" w:cs="Tahoma"/>
                <w:sz w:val="16"/>
                <w:szCs w:val="16"/>
              </w:rPr>
              <w:t>photoid</w:t>
            </w:r>
            <w:proofErr w:type="spellEnd"/>
            <w:r w:rsidRPr="00EB1CEA">
              <w:rPr>
                <w:rFonts w:ascii="Tahoma" w:hAnsi="Tahoma" w:cs="Tahoma"/>
                <w:sz w:val="16"/>
                <w:szCs w:val="16"/>
              </w:rPr>
              <w:t xml:space="preserve"> software and Security access software</w:t>
            </w:r>
          </w:p>
          <w:p w:rsidR="002D7C62" w:rsidRPr="00EB1CEA" w:rsidRDefault="002D7C62" w:rsidP="00EB1CEA">
            <w:pPr>
              <w:pStyle w:val="ListParagraph"/>
              <w:numPr>
                <w:ilvl w:val="0"/>
                <w:numId w:val="13"/>
              </w:numPr>
              <w:rPr>
                <w:rFonts w:ascii="Tahoma" w:hAnsi="Tahoma" w:cs="Tahoma"/>
                <w:sz w:val="16"/>
                <w:szCs w:val="16"/>
              </w:rPr>
            </w:pPr>
            <w:r w:rsidRPr="00EB1CEA">
              <w:rPr>
                <w:rFonts w:ascii="Tahoma" w:hAnsi="Tahoma" w:cs="Tahoma"/>
                <w:sz w:val="16"/>
                <w:szCs w:val="16"/>
                <w:lang w:val="en-GB"/>
              </w:rPr>
              <w:t>Adds and deactivates security ID access.</w:t>
            </w:r>
          </w:p>
          <w:p w:rsidR="002D7C62" w:rsidRPr="00EB1CEA" w:rsidRDefault="002D7C62" w:rsidP="00EB1CEA">
            <w:pPr>
              <w:pStyle w:val="ListParagraph"/>
              <w:widowControl w:val="0"/>
              <w:numPr>
                <w:ilvl w:val="0"/>
                <w:numId w:val="13"/>
              </w:numPr>
              <w:autoSpaceDE w:val="0"/>
              <w:autoSpaceDN w:val="0"/>
              <w:adjustRightInd w:val="0"/>
              <w:ind w:right="702"/>
              <w:jc w:val="both"/>
              <w:rPr>
                <w:rFonts w:ascii="Tahoma" w:hAnsi="Tahoma" w:cs="Tahoma"/>
                <w:sz w:val="16"/>
                <w:szCs w:val="16"/>
                <w:lang w:val="en-GB"/>
              </w:rPr>
            </w:pPr>
            <w:r w:rsidRPr="00EB1CEA">
              <w:rPr>
                <w:rFonts w:ascii="Tahoma" w:hAnsi="Tahoma" w:cs="Tahoma"/>
                <w:sz w:val="16"/>
                <w:szCs w:val="16"/>
                <w:lang w:val="en-GB"/>
              </w:rPr>
              <w:t>Assigns lockers to staff. Maintains accurate documentation.  Audits locker rooms every 6 months and when required.</w:t>
            </w:r>
          </w:p>
          <w:p w:rsidR="002D7C62" w:rsidRPr="00EB1CEA" w:rsidRDefault="002D7C62" w:rsidP="00EB1CEA">
            <w:pPr>
              <w:pStyle w:val="ListParagraph"/>
              <w:widowControl w:val="0"/>
              <w:numPr>
                <w:ilvl w:val="0"/>
                <w:numId w:val="13"/>
              </w:numPr>
              <w:autoSpaceDE w:val="0"/>
              <w:autoSpaceDN w:val="0"/>
              <w:adjustRightInd w:val="0"/>
              <w:ind w:right="702"/>
              <w:jc w:val="both"/>
              <w:rPr>
                <w:rFonts w:ascii="Tahoma" w:hAnsi="Tahoma" w:cs="Tahoma"/>
                <w:sz w:val="16"/>
                <w:szCs w:val="16"/>
                <w:lang w:val="en-GB"/>
              </w:rPr>
            </w:pPr>
            <w:r w:rsidRPr="00EB1CEA">
              <w:rPr>
                <w:rFonts w:ascii="Tahoma" w:hAnsi="Tahoma" w:cs="Tahoma"/>
                <w:sz w:val="16"/>
                <w:szCs w:val="16"/>
                <w:lang w:val="en-GB"/>
              </w:rPr>
              <w:t>Provides outstanding customer service by ensuring all customer enquiries and requests are promptly acted upon</w:t>
            </w:r>
          </w:p>
          <w:p w:rsidR="002D7C62" w:rsidRPr="00EB1CEA" w:rsidRDefault="002D7C62" w:rsidP="00EB1CEA">
            <w:pPr>
              <w:pStyle w:val="ListParagraph"/>
              <w:numPr>
                <w:ilvl w:val="0"/>
                <w:numId w:val="13"/>
              </w:numPr>
              <w:jc w:val="both"/>
              <w:rPr>
                <w:rFonts w:ascii="Tahoma" w:hAnsi="Tahoma" w:cs="Tahoma"/>
                <w:sz w:val="16"/>
                <w:szCs w:val="16"/>
              </w:rPr>
            </w:pPr>
            <w:r w:rsidRPr="00EB1CEA">
              <w:rPr>
                <w:rFonts w:ascii="Tahoma" w:hAnsi="Tahoma" w:cs="Tahoma"/>
                <w:sz w:val="16"/>
                <w:szCs w:val="16"/>
              </w:rPr>
              <w:t>Other duties include leading special projects and assignments</w:t>
            </w:r>
          </w:p>
          <w:p w:rsidR="002D7C62" w:rsidRPr="00EB1CEA" w:rsidRDefault="002D7C62" w:rsidP="00EB1CEA">
            <w:pPr>
              <w:pStyle w:val="ListParagraph"/>
              <w:numPr>
                <w:ilvl w:val="0"/>
                <w:numId w:val="13"/>
              </w:numPr>
              <w:rPr>
                <w:rFonts w:ascii="Tahoma" w:hAnsi="Tahoma" w:cs="Tahoma"/>
                <w:sz w:val="16"/>
                <w:szCs w:val="16"/>
              </w:rPr>
            </w:pPr>
            <w:r w:rsidRPr="00EB1CEA">
              <w:rPr>
                <w:rFonts w:ascii="Tahoma" w:hAnsi="Tahoma" w:cs="Tahoma"/>
                <w:sz w:val="16"/>
                <w:szCs w:val="16"/>
              </w:rPr>
              <w:t>Keeps inventory of assigned photo ID, expiry of ID and restricted access.</w:t>
            </w:r>
          </w:p>
          <w:p w:rsidR="002D7C62" w:rsidRPr="00EB1CEA" w:rsidRDefault="002D7C62" w:rsidP="00EB1CEA">
            <w:pPr>
              <w:pStyle w:val="ListParagraph"/>
              <w:numPr>
                <w:ilvl w:val="0"/>
                <w:numId w:val="13"/>
              </w:numPr>
              <w:rPr>
                <w:rFonts w:ascii="Tahoma" w:hAnsi="Tahoma" w:cs="Tahoma"/>
                <w:sz w:val="16"/>
                <w:szCs w:val="16"/>
              </w:rPr>
            </w:pPr>
            <w:r w:rsidRPr="00EB1CEA">
              <w:rPr>
                <w:rFonts w:ascii="Tahoma" w:hAnsi="Tahoma" w:cs="Tahoma"/>
                <w:sz w:val="16"/>
                <w:szCs w:val="16"/>
              </w:rPr>
              <w:t>Provide and generate monthly billing to security services</w:t>
            </w:r>
          </w:p>
          <w:p w:rsidR="00377CEF" w:rsidRPr="00EB1CEA" w:rsidRDefault="00377CEF" w:rsidP="00EB1CEA">
            <w:pPr>
              <w:rPr>
                <w:rFonts w:ascii="Tahoma" w:hAnsi="Tahoma" w:cs="Tahoma"/>
                <w:bCs/>
                <w:sz w:val="18"/>
                <w:szCs w:val="18"/>
              </w:rPr>
            </w:pPr>
          </w:p>
          <w:p w:rsidR="00E3114E" w:rsidRPr="00EB1CEA" w:rsidRDefault="00E3114E" w:rsidP="00EB1CEA">
            <w:pPr>
              <w:rPr>
                <w:rFonts w:ascii="Tahoma" w:hAnsi="Tahoma" w:cs="Tahoma"/>
                <w:b/>
                <w:bCs/>
                <w:sz w:val="18"/>
                <w:szCs w:val="18"/>
              </w:rPr>
            </w:pPr>
            <w:r w:rsidRPr="00EB1CEA">
              <w:rPr>
                <w:rFonts w:ascii="Tahoma" w:hAnsi="Tahoma" w:cs="Tahoma"/>
                <w:b/>
                <w:bCs/>
                <w:sz w:val="18"/>
                <w:szCs w:val="18"/>
              </w:rPr>
              <w:t>Qualifications/Skills</w:t>
            </w:r>
          </w:p>
          <w:p w:rsidR="002D7C62" w:rsidRPr="00EB1CEA" w:rsidRDefault="002D7C62" w:rsidP="00EB1CEA">
            <w:pPr>
              <w:pStyle w:val="ListParagraph"/>
              <w:numPr>
                <w:ilvl w:val="0"/>
                <w:numId w:val="13"/>
              </w:numPr>
              <w:rPr>
                <w:rFonts w:ascii="Tahoma" w:hAnsi="Tahoma" w:cs="Tahoma"/>
                <w:sz w:val="16"/>
                <w:lang w:val="en-GB"/>
              </w:rPr>
            </w:pPr>
            <w:r w:rsidRPr="00EB1CEA">
              <w:rPr>
                <w:rFonts w:ascii="Tahoma" w:hAnsi="Tahoma" w:cs="Tahoma"/>
                <w:sz w:val="16"/>
                <w:lang w:val="en-GB"/>
              </w:rPr>
              <w:t>Post-secondary Diploma / Degree in Business or other related field required.</w:t>
            </w:r>
          </w:p>
          <w:p w:rsidR="002D7C62" w:rsidRPr="00EB1CEA" w:rsidRDefault="002D7C62" w:rsidP="00EB1CEA">
            <w:pPr>
              <w:pStyle w:val="ListParagraph"/>
              <w:numPr>
                <w:ilvl w:val="0"/>
                <w:numId w:val="13"/>
              </w:numPr>
              <w:rPr>
                <w:rFonts w:ascii="Tahoma" w:hAnsi="Tahoma" w:cs="Tahoma"/>
                <w:sz w:val="16"/>
                <w:lang w:val="en-GB"/>
              </w:rPr>
            </w:pPr>
            <w:r w:rsidRPr="00EB1CEA">
              <w:rPr>
                <w:rFonts w:ascii="Tahoma" w:hAnsi="Tahoma" w:cs="Tahoma"/>
                <w:sz w:val="16"/>
                <w:lang w:val="en-GB"/>
              </w:rPr>
              <w:t xml:space="preserve">Prior work experience with security systems, </w:t>
            </w:r>
            <w:proofErr w:type="spellStart"/>
            <w:r w:rsidRPr="00EB1CEA">
              <w:rPr>
                <w:rFonts w:ascii="Tahoma" w:hAnsi="Tahoma" w:cs="Tahoma"/>
                <w:sz w:val="16"/>
                <w:lang w:val="en-GB"/>
              </w:rPr>
              <w:t>photoid</w:t>
            </w:r>
            <w:proofErr w:type="spellEnd"/>
            <w:r w:rsidRPr="00EB1CEA">
              <w:rPr>
                <w:rFonts w:ascii="Tahoma" w:hAnsi="Tahoma" w:cs="Tahoma"/>
                <w:sz w:val="16"/>
                <w:lang w:val="en-GB"/>
              </w:rPr>
              <w:t xml:space="preserve"> software.</w:t>
            </w:r>
          </w:p>
          <w:p w:rsidR="002D7C62" w:rsidRPr="00EB1CEA" w:rsidRDefault="002D7C62" w:rsidP="00EB1CEA">
            <w:pPr>
              <w:pStyle w:val="ListParagraph"/>
              <w:numPr>
                <w:ilvl w:val="0"/>
                <w:numId w:val="13"/>
              </w:numPr>
              <w:rPr>
                <w:rFonts w:ascii="Tahoma" w:hAnsi="Tahoma" w:cs="Tahoma"/>
                <w:sz w:val="16"/>
                <w:lang w:val="en-GB"/>
              </w:rPr>
            </w:pPr>
            <w:r w:rsidRPr="00EB1CEA">
              <w:rPr>
                <w:rFonts w:ascii="Tahoma" w:hAnsi="Tahoma" w:cs="Tahoma"/>
                <w:sz w:val="16"/>
                <w:lang w:val="en-GB"/>
              </w:rPr>
              <w:t xml:space="preserve">Prior work experience with trainee database </w:t>
            </w:r>
          </w:p>
          <w:p w:rsidR="002D7C62" w:rsidRPr="00EB1CEA" w:rsidRDefault="002D7C62" w:rsidP="00EB1CEA">
            <w:pPr>
              <w:pStyle w:val="ListParagraph"/>
              <w:numPr>
                <w:ilvl w:val="0"/>
                <w:numId w:val="13"/>
              </w:numPr>
              <w:rPr>
                <w:rFonts w:ascii="Tahoma" w:hAnsi="Tahoma" w:cs="Tahoma"/>
                <w:sz w:val="16"/>
                <w:lang w:val="en-GB"/>
              </w:rPr>
            </w:pPr>
            <w:r w:rsidRPr="00EB1CEA">
              <w:rPr>
                <w:rFonts w:ascii="Tahoma" w:hAnsi="Tahoma" w:cs="Tahoma"/>
                <w:sz w:val="16"/>
                <w:lang w:val="en-GB"/>
              </w:rPr>
              <w:t xml:space="preserve">Proven ability to trouble shoot server errors, and security systems independently with minimal direction and supervision. </w:t>
            </w:r>
          </w:p>
          <w:p w:rsidR="002D7C62" w:rsidRPr="00EB1CEA" w:rsidRDefault="002D7C62" w:rsidP="00EB1CEA">
            <w:pPr>
              <w:pStyle w:val="ListParagraph"/>
              <w:numPr>
                <w:ilvl w:val="0"/>
                <w:numId w:val="13"/>
              </w:numPr>
              <w:rPr>
                <w:rFonts w:ascii="Tahoma" w:hAnsi="Tahoma" w:cs="Tahoma"/>
                <w:sz w:val="16"/>
                <w:lang w:val="en-GB"/>
              </w:rPr>
            </w:pPr>
            <w:r w:rsidRPr="00EB1CEA">
              <w:rPr>
                <w:rFonts w:ascii="Tahoma" w:hAnsi="Tahoma" w:cs="Tahoma"/>
                <w:sz w:val="16"/>
                <w:lang w:val="en-GB"/>
              </w:rPr>
              <w:t>Demonstrated proficiency with Microsoft Office (Word, Excel, and Outlook)  mandatory</w:t>
            </w:r>
          </w:p>
          <w:p w:rsidR="002D7C62" w:rsidRPr="00EB1CEA" w:rsidRDefault="002D7C62" w:rsidP="00EB1CEA">
            <w:pPr>
              <w:pStyle w:val="ListParagraph"/>
              <w:numPr>
                <w:ilvl w:val="0"/>
                <w:numId w:val="13"/>
              </w:numPr>
              <w:rPr>
                <w:rFonts w:ascii="Tahoma" w:hAnsi="Tahoma" w:cs="Tahoma"/>
                <w:sz w:val="16"/>
                <w:lang w:val="en-GB"/>
              </w:rPr>
            </w:pPr>
            <w:r w:rsidRPr="00EB1CEA">
              <w:rPr>
                <w:rFonts w:ascii="Tahoma" w:hAnsi="Tahoma" w:cs="Tahoma"/>
                <w:sz w:val="16"/>
                <w:lang w:val="en-GB"/>
              </w:rPr>
              <w:t>Demonstrated organizational skills and ability to establish priorities meet deadlines and work within tight timelines with attention to detail.</w:t>
            </w:r>
          </w:p>
          <w:p w:rsidR="002D7C62" w:rsidRPr="00EB1CEA" w:rsidRDefault="002D7C62" w:rsidP="00EB1CEA">
            <w:pPr>
              <w:pStyle w:val="ListParagraph"/>
              <w:numPr>
                <w:ilvl w:val="0"/>
                <w:numId w:val="13"/>
              </w:numPr>
              <w:rPr>
                <w:rFonts w:ascii="Tahoma" w:hAnsi="Tahoma" w:cs="Tahoma"/>
                <w:sz w:val="16"/>
                <w:lang w:val="en-GB"/>
              </w:rPr>
            </w:pPr>
            <w:r w:rsidRPr="00EB1CEA">
              <w:rPr>
                <w:rFonts w:ascii="Tahoma" w:hAnsi="Tahoma" w:cs="Tahoma"/>
                <w:sz w:val="16"/>
                <w:lang w:val="en-GB"/>
              </w:rPr>
              <w:t>Demonstrated experience in a customer service environment required</w:t>
            </w:r>
          </w:p>
          <w:p w:rsidR="002D7C62" w:rsidRPr="00EB1CEA" w:rsidRDefault="002D7C62" w:rsidP="00EB1CEA">
            <w:pPr>
              <w:pStyle w:val="ListParagraph"/>
              <w:numPr>
                <w:ilvl w:val="0"/>
                <w:numId w:val="13"/>
              </w:numPr>
              <w:rPr>
                <w:rFonts w:ascii="Tahoma" w:hAnsi="Tahoma" w:cs="Tahoma"/>
                <w:sz w:val="16"/>
                <w:lang w:val="en-GB"/>
              </w:rPr>
            </w:pPr>
            <w:r w:rsidRPr="00EB1CEA">
              <w:rPr>
                <w:rFonts w:ascii="Tahoma" w:hAnsi="Tahoma" w:cs="Tahoma"/>
                <w:sz w:val="16"/>
                <w:lang w:val="en-GB"/>
              </w:rPr>
              <w:t>Demonstrated effective critical thinking and strong problem solving skills</w:t>
            </w:r>
          </w:p>
          <w:p w:rsidR="002D7C62" w:rsidRPr="00EB1CEA" w:rsidRDefault="002D7C62" w:rsidP="00EB1CEA">
            <w:pPr>
              <w:pStyle w:val="ListParagraph"/>
              <w:numPr>
                <w:ilvl w:val="0"/>
                <w:numId w:val="13"/>
              </w:numPr>
              <w:rPr>
                <w:rFonts w:ascii="Tahoma" w:hAnsi="Tahoma" w:cs="Tahoma"/>
                <w:sz w:val="16"/>
                <w:lang w:val="en-GB"/>
              </w:rPr>
            </w:pPr>
            <w:r w:rsidRPr="00EB1CEA">
              <w:rPr>
                <w:rFonts w:ascii="Tahoma" w:hAnsi="Tahoma" w:cs="Tahoma"/>
                <w:sz w:val="16"/>
                <w:lang w:val="en-GB"/>
              </w:rPr>
              <w:t>Ability to work effectively in a fast-paced environment with frequent interruptions</w:t>
            </w:r>
          </w:p>
          <w:p w:rsidR="002D7C62" w:rsidRPr="00EB1CEA" w:rsidRDefault="002D7C62" w:rsidP="00EB1CEA">
            <w:pPr>
              <w:pStyle w:val="ListParagraph"/>
              <w:numPr>
                <w:ilvl w:val="0"/>
                <w:numId w:val="13"/>
              </w:numPr>
              <w:rPr>
                <w:rFonts w:ascii="Tahoma" w:hAnsi="Tahoma" w:cs="Tahoma"/>
                <w:sz w:val="16"/>
                <w:lang w:val="en-GB"/>
              </w:rPr>
            </w:pPr>
            <w:r w:rsidRPr="00EB1CEA">
              <w:rPr>
                <w:rFonts w:ascii="Tahoma" w:hAnsi="Tahoma" w:cs="Tahoma"/>
                <w:sz w:val="16"/>
                <w:lang w:val="en-GB"/>
              </w:rPr>
              <w:t>Demonstrated accuracy and efficiency required</w:t>
            </w:r>
          </w:p>
          <w:p w:rsidR="002D7C62" w:rsidRPr="00EB1CEA" w:rsidRDefault="002D7C62" w:rsidP="00EB1CEA">
            <w:pPr>
              <w:pStyle w:val="ListParagraph"/>
              <w:numPr>
                <w:ilvl w:val="0"/>
                <w:numId w:val="13"/>
              </w:numPr>
              <w:rPr>
                <w:rFonts w:ascii="Tahoma" w:hAnsi="Tahoma" w:cs="Tahoma"/>
                <w:sz w:val="16"/>
                <w:lang w:val="en-GB"/>
              </w:rPr>
            </w:pPr>
            <w:r w:rsidRPr="00EB1CEA">
              <w:rPr>
                <w:rFonts w:ascii="Tahoma" w:hAnsi="Tahoma" w:cs="Tahoma"/>
                <w:sz w:val="16"/>
                <w:lang w:val="en-GB"/>
              </w:rPr>
              <w:t xml:space="preserve">Typing 40 w.p.m. or keyboarding of 106 net keystrokes/minute </w:t>
            </w:r>
          </w:p>
          <w:p w:rsidR="002D7C62" w:rsidRPr="00EB1CEA" w:rsidRDefault="002D7C62" w:rsidP="00EB1CEA">
            <w:pPr>
              <w:pStyle w:val="ListParagraph"/>
              <w:numPr>
                <w:ilvl w:val="0"/>
                <w:numId w:val="13"/>
              </w:numPr>
              <w:rPr>
                <w:rFonts w:ascii="Tahoma" w:hAnsi="Tahoma" w:cs="Tahoma"/>
                <w:sz w:val="16"/>
                <w:lang w:val="en-GB"/>
              </w:rPr>
            </w:pPr>
            <w:r w:rsidRPr="00EB1CEA">
              <w:rPr>
                <w:rFonts w:ascii="Tahoma" w:hAnsi="Tahoma" w:cs="Tahoma"/>
                <w:sz w:val="16"/>
                <w:lang w:val="en-GB"/>
              </w:rPr>
              <w:t>Effective verbal and written communication skills</w:t>
            </w:r>
          </w:p>
          <w:p w:rsidR="0090402E" w:rsidRPr="00EB1CEA" w:rsidRDefault="0090402E" w:rsidP="0090402E">
            <w:pPr>
              <w:rPr>
                <w:rFonts w:ascii="Verdana" w:hAnsi="Verdana"/>
                <w:b/>
                <w:sz w:val="14"/>
                <w:szCs w:val="16"/>
              </w:rPr>
            </w:pPr>
          </w:p>
          <w:p w:rsidR="00E3114E" w:rsidRPr="00EB1CEA" w:rsidRDefault="00E3114E" w:rsidP="00E3114E">
            <w:pPr>
              <w:rPr>
                <w:rFonts w:ascii="Verdana" w:hAnsi="Verdana"/>
                <w:sz w:val="16"/>
                <w:szCs w:val="16"/>
              </w:rPr>
            </w:pPr>
            <w:r w:rsidRPr="00EB1CEA">
              <w:rPr>
                <w:rFonts w:ascii="Verdana" w:hAnsi="Verdana"/>
                <w:b/>
                <w:sz w:val="16"/>
                <w:szCs w:val="16"/>
              </w:rPr>
              <w:t>Date Posted:</w:t>
            </w:r>
            <w:r w:rsidRPr="00EB1CEA">
              <w:rPr>
                <w:rFonts w:ascii="Verdana" w:hAnsi="Verdana"/>
                <w:sz w:val="16"/>
                <w:szCs w:val="16"/>
              </w:rPr>
              <w:t xml:space="preserve"> </w:t>
            </w:r>
            <w:r w:rsidR="00DB717D" w:rsidRPr="00EB1CEA">
              <w:rPr>
                <w:rFonts w:ascii="Verdana" w:hAnsi="Verdana"/>
                <w:sz w:val="16"/>
                <w:szCs w:val="16"/>
              </w:rPr>
              <w:t xml:space="preserve"> </w:t>
            </w:r>
            <w:r w:rsidR="003C1BFC">
              <w:rPr>
                <w:rFonts w:ascii="Verdana" w:hAnsi="Verdana"/>
                <w:sz w:val="16"/>
                <w:szCs w:val="16"/>
              </w:rPr>
              <w:t>Sept 22, 2023</w:t>
            </w:r>
            <w:r w:rsidRPr="00EB1CEA">
              <w:rPr>
                <w:rFonts w:ascii="Verdana" w:hAnsi="Verdana"/>
                <w:sz w:val="16"/>
                <w:szCs w:val="16"/>
              </w:rPr>
              <w:br/>
            </w:r>
            <w:r w:rsidRPr="00EB1CEA">
              <w:rPr>
                <w:rFonts w:ascii="Verdana" w:hAnsi="Verdana"/>
                <w:b/>
                <w:sz w:val="16"/>
                <w:szCs w:val="16"/>
              </w:rPr>
              <w:t>Last Day for Application:</w:t>
            </w:r>
            <w:r w:rsidRPr="00EB1CEA">
              <w:rPr>
                <w:rFonts w:ascii="Verdana" w:hAnsi="Verdana"/>
                <w:sz w:val="16"/>
                <w:szCs w:val="16"/>
              </w:rPr>
              <w:t xml:space="preserve"> </w:t>
            </w:r>
            <w:r w:rsidR="003C1BFC">
              <w:rPr>
                <w:rFonts w:ascii="Verdana" w:hAnsi="Verdana"/>
                <w:sz w:val="16"/>
                <w:szCs w:val="16"/>
              </w:rPr>
              <w:t>Sept 29, 2023</w:t>
            </w:r>
          </w:p>
          <w:p w:rsidR="00E3114E" w:rsidRPr="00EB1CEA" w:rsidRDefault="00E3114E" w:rsidP="00EB1CEA">
            <w:pPr>
              <w:rPr>
                <w:rFonts w:ascii="Verdana" w:hAnsi="Verdana"/>
                <w:sz w:val="13"/>
                <w:szCs w:val="13"/>
              </w:rPr>
            </w:pPr>
          </w:p>
          <w:p w:rsidR="00E3114E" w:rsidRPr="00EB1CEA" w:rsidRDefault="00E3114E" w:rsidP="00EB1CEA">
            <w:pPr>
              <w:pStyle w:val="ListParagraph"/>
              <w:numPr>
                <w:ilvl w:val="0"/>
                <w:numId w:val="5"/>
              </w:numPr>
              <w:spacing w:after="120"/>
              <w:jc w:val="both"/>
              <w:rPr>
                <w:rFonts w:ascii="Verdana" w:hAnsi="Verdana" w:cs="Arial"/>
                <w:sz w:val="13"/>
                <w:szCs w:val="13"/>
              </w:rPr>
            </w:pPr>
            <w:r w:rsidRPr="00EB1CEA">
              <w:rPr>
                <w:rFonts w:ascii="Verdana" w:hAnsi="Verdana" w:cs="Arial"/>
                <w:sz w:val="13"/>
                <w:szCs w:val="13"/>
              </w:rPr>
              <w:t>The location and/or details in the job posting may change depending on operational needs</w:t>
            </w:r>
            <w:r w:rsidR="00F6304B" w:rsidRPr="00EB1CEA">
              <w:rPr>
                <w:rFonts w:ascii="Verdana" w:hAnsi="Verdana" w:cs="Arial"/>
                <w:sz w:val="13"/>
                <w:szCs w:val="13"/>
              </w:rPr>
              <w:t>.</w:t>
            </w:r>
          </w:p>
          <w:p w:rsidR="00E3114E" w:rsidRPr="00EB1CEA" w:rsidRDefault="00E3114E" w:rsidP="00EB1CEA">
            <w:pPr>
              <w:pStyle w:val="ListParagraph"/>
              <w:numPr>
                <w:ilvl w:val="0"/>
                <w:numId w:val="5"/>
              </w:numPr>
              <w:spacing w:after="120"/>
              <w:rPr>
                <w:rFonts w:ascii="Verdana" w:hAnsi="Verdana" w:cs="Arial"/>
                <w:sz w:val="13"/>
                <w:szCs w:val="13"/>
              </w:rPr>
            </w:pPr>
            <w:r w:rsidRPr="00EB1CEA">
              <w:rPr>
                <w:rFonts w:ascii="Verdana" w:hAnsi="Verdana" w:cs="Arial"/>
                <w:sz w:val="13"/>
                <w:szCs w:val="13"/>
              </w:rPr>
              <w:t xml:space="preserve">Qualified Applicants must submit both an </w:t>
            </w:r>
            <w:r w:rsidRPr="00EB1CEA">
              <w:rPr>
                <w:rFonts w:ascii="Verdana" w:hAnsi="Verdana" w:cs="Arial"/>
                <w:sz w:val="13"/>
                <w:szCs w:val="13"/>
                <w:u w:val="single"/>
              </w:rPr>
              <w:t>Internal Application/Transfer Form</w:t>
            </w:r>
            <w:r w:rsidRPr="00EB1CEA">
              <w:rPr>
                <w:rFonts w:ascii="Verdana" w:hAnsi="Verdana" w:cs="Arial"/>
                <w:sz w:val="13"/>
                <w:szCs w:val="13"/>
              </w:rPr>
              <w:t xml:space="preserve"> and current </w:t>
            </w:r>
            <w:r w:rsidR="00F6304B" w:rsidRPr="00EB1CEA">
              <w:rPr>
                <w:rFonts w:ascii="Verdana" w:hAnsi="Verdana" w:cs="Arial"/>
                <w:sz w:val="13"/>
                <w:szCs w:val="13"/>
                <w:u w:val="single"/>
              </w:rPr>
              <w:t>Résumé</w:t>
            </w:r>
            <w:r w:rsidRPr="00EB1CEA">
              <w:rPr>
                <w:rFonts w:ascii="Verdana" w:hAnsi="Verdana" w:cs="Arial"/>
                <w:sz w:val="13"/>
                <w:szCs w:val="13"/>
              </w:rPr>
              <w:t xml:space="preserve"> to the Human Resources Department at their campus. Qualifications, skills and demonstrated satisfactory attendance and performance are considered as part of the selection process.</w:t>
            </w:r>
          </w:p>
          <w:p w:rsidR="00FC606D" w:rsidRPr="00EB1CEA" w:rsidRDefault="00E3114E" w:rsidP="00EB1CEA">
            <w:pPr>
              <w:pStyle w:val="ListParagraph"/>
              <w:numPr>
                <w:ilvl w:val="0"/>
                <w:numId w:val="5"/>
              </w:numPr>
              <w:jc w:val="both"/>
              <w:rPr>
                <w:rFonts w:ascii="Verdana" w:hAnsi="Verdana" w:cs="Arial"/>
                <w:sz w:val="13"/>
                <w:szCs w:val="13"/>
              </w:rPr>
            </w:pPr>
            <w:r w:rsidRPr="00EB1CEA">
              <w:rPr>
                <w:rFonts w:ascii="Verdana" w:hAnsi="Verdana" w:cs="Arial"/>
                <w:sz w:val="13"/>
                <w:szCs w:val="13"/>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EB1CEA">
              <w:rPr>
                <w:rFonts w:ascii="Verdana" w:hAnsi="Verdana" w:cs="Arial"/>
                <w:sz w:val="13"/>
                <w:szCs w:val="13"/>
              </w:rPr>
              <w:t>.</w:t>
            </w:r>
          </w:p>
          <w:p w:rsidR="009B454F" w:rsidRDefault="009B454F" w:rsidP="00291B1A">
            <w:pPr>
              <w:spacing w:before="240"/>
              <w:jc w:val="both"/>
              <w:rPr>
                <w:rFonts w:ascii="Verdana" w:hAnsi="Verdana" w:cs="Arial"/>
                <w:w w:val="93"/>
                <w:sz w:val="12"/>
                <w:szCs w:val="12"/>
              </w:rPr>
            </w:pPr>
            <w:r w:rsidRPr="00DB717D">
              <w:rPr>
                <w:noProof/>
                <w:lang w:val="en-US"/>
              </w:rPr>
              <mc:AlternateContent>
                <mc:Choice Requires="wpg">
                  <w:drawing>
                    <wp:anchor distT="0" distB="0" distL="114300" distR="114300" simplePos="0" relativeHeight="251658240" behindDoc="1" locked="0" layoutInCell="1" allowOverlap="1" wp14:anchorId="5AA79FA1" wp14:editId="6BA3CAAA">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72338C89"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v:group>
                  </w:pict>
                </mc:Fallback>
              </mc:AlternateContent>
            </w:r>
          </w:p>
          <w:p w:rsidR="009B454F" w:rsidRDefault="009B454F" w:rsidP="009B454F">
            <w:pPr>
              <w:spacing w:after="120"/>
              <w:jc w:val="both"/>
              <w:rPr>
                <w:rFonts w:ascii="Verdana" w:hAnsi="Verdana" w:cs="Arial"/>
                <w:w w:val="93"/>
                <w:sz w:val="12"/>
                <w:szCs w:val="12"/>
              </w:rPr>
            </w:pPr>
          </w:p>
          <w:p w:rsidR="009B454F" w:rsidRDefault="009B454F" w:rsidP="009B454F">
            <w:pPr>
              <w:jc w:val="both"/>
              <w:rPr>
                <w:rFonts w:ascii="Verdana" w:hAnsi="Verdana" w:cs="Arial"/>
                <w:w w:val="93"/>
                <w:sz w:val="12"/>
                <w:szCs w:val="12"/>
              </w:rPr>
            </w:pPr>
          </w:p>
          <w:p w:rsidR="009B454F" w:rsidRDefault="009B454F" w:rsidP="009B454F">
            <w:pPr>
              <w:spacing w:after="120"/>
              <w:jc w:val="both"/>
              <w:rPr>
                <w:rFonts w:ascii="Verdana" w:hAnsi="Verdana" w:cs="Arial"/>
                <w:w w:val="93"/>
                <w:sz w:val="12"/>
                <w:szCs w:val="12"/>
              </w:rPr>
            </w:pPr>
          </w:p>
          <w:p w:rsidR="009B454F" w:rsidRPr="009B454F" w:rsidRDefault="009B454F" w:rsidP="003643FA">
            <w:pPr>
              <w:jc w:val="both"/>
              <w:rPr>
                <w:rFonts w:ascii="Verdana" w:hAnsi="Verdana" w:cs="Arial"/>
                <w:w w:val="93"/>
                <w:sz w:val="12"/>
                <w:szCs w:val="12"/>
              </w:rPr>
            </w:pPr>
          </w:p>
        </w:tc>
      </w:tr>
    </w:tbl>
    <w:p w:rsidR="00D357ED" w:rsidRPr="00337073" w:rsidRDefault="00D357ED" w:rsidP="00337073">
      <w:pPr>
        <w:rPr>
          <w:sz w:val="6"/>
          <w:szCs w:val="6"/>
        </w:rPr>
      </w:pPr>
    </w:p>
    <w:sectPr w:rsidR="00D357ED" w:rsidRPr="00337073" w:rsidSect="002D7C62">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0310E"/>
    <w:multiLevelType w:val="hybridMultilevel"/>
    <w:tmpl w:val="606CA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F97816"/>
    <w:multiLevelType w:val="hybridMultilevel"/>
    <w:tmpl w:val="5E320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1926E8"/>
    <w:multiLevelType w:val="hybridMultilevel"/>
    <w:tmpl w:val="AE5ED2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C3F0042"/>
    <w:multiLevelType w:val="hybridMultilevel"/>
    <w:tmpl w:val="087E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E6D8C"/>
    <w:multiLevelType w:val="hybridMultilevel"/>
    <w:tmpl w:val="E43E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7" w15:restartNumberingAfterBreak="0">
    <w:nsid w:val="5F656AAF"/>
    <w:multiLevelType w:val="hybridMultilevel"/>
    <w:tmpl w:val="93ACB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936BBC"/>
    <w:multiLevelType w:val="hybridMultilevel"/>
    <w:tmpl w:val="B572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21A5B"/>
    <w:multiLevelType w:val="hybridMultilevel"/>
    <w:tmpl w:val="99FA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A57FF"/>
    <w:multiLevelType w:val="hybridMultilevel"/>
    <w:tmpl w:val="532C2C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2A6FF1"/>
    <w:multiLevelType w:val="hybridMultilevel"/>
    <w:tmpl w:val="A5BCA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AB66261"/>
    <w:multiLevelType w:val="hybridMultilevel"/>
    <w:tmpl w:val="E11A5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11"/>
  </w:num>
  <w:num w:numId="5">
    <w:abstractNumId w:val="12"/>
  </w:num>
  <w:num w:numId="6">
    <w:abstractNumId w:val="9"/>
  </w:num>
  <w:num w:numId="7">
    <w:abstractNumId w:val="10"/>
  </w:num>
  <w:num w:numId="8">
    <w:abstractNumId w:val="0"/>
  </w:num>
  <w:num w:numId="9">
    <w:abstractNumId w:val="3"/>
  </w:num>
  <w:num w:numId="10">
    <w:abstractNumId w:val="2"/>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E6E28"/>
    <w:rsid w:val="00236E52"/>
    <w:rsid w:val="00254EC4"/>
    <w:rsid w:val="00291B1A"/>
    <w:rsid w:val="002D7C62"/>
    <w:rsid w:val="002E25C2"/>
    <w:rsid w:val="00337073"/>
    <w:rsid w:val="003643FA"/>
    <w:rsid w:val="00377CEF"/>
    <w:rsid w:val="003A402F"/>
    <w:rsid w:val="003B629C"/>
    <w:rsid w:val="003C1BFC"/>
    <w:rsid w:val="003D40D3"/>
    <w:rsid w:val="003E0A38"/>
    <w:rsid w:val="00651705"/>
    <w:rsid w:val="006735C7"/>
    <w:rsid w:val="006B1F58"/>
    <w:rsid w:val="00712E04"/>
    <w:rsid w:val="0074620D"/>
    <w:rsid w:val="007A791F"/>
    <w:rsid w:val="007D4D47"/>
    <w:rsid w:val="00813322"/>
    <w:rsid w:val="00832876"/>
    <w:rsid w:val="00872027"/>
    <w:rsid w:val="008929AA"/>
    <w:rsid w:val="008B45A5"/>
    <w:rsid w:val="0090402E"/>
    <w:rsid w:val="009B454F"/>
    <w:rsid w:val="00A90010"/>
    <w:rsid w:val="00AA6110"/>
    <w:rsid w:val="00AB7B97"/>
    <w:rsid w:val="00AE0F97"/>
    <w:rsid w:val="00B22B7D"/>
    <w:rsid w:val="00B4313A"/>
    <w:rsid w:val="00C808CB"/>
    <w:rsid w:val="00CE14CE"/>
    <w:rsid w:val="00D14825"/>
    <w:rsid w:val="00D33C5C"/>
    <w:rsid w:val="00D357ED"/>
    <w:rsid w:val="00DB717D"/>
    <w:rsid w:val="00DC5EEF"/>
    <w:rsid w:val="00E3114E"/>
    <w:rsid w:val="00E44D74"/>
    <w:rsid w:val="00E5048F"/>
    <w:rsid w:val="00EB1CEA"/>
    <w:rsid w:val="00EB6701"/>
    <w:rsid w:val="00EC3301"/>
    <w:rsid w:val="00F45167"/>
    <w:rsid w:val="00F6304B"/>
    <w:rsid w:val="00F864BF"/>
    <w:rsid w:val="00F8710B"/>
    <w:rsid w:val="00FC6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D11EF-FC7C-4134-AC2E-1B0AF60F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6735C7"/>
    <w:pPr>
      <w:keepNext/>
      <w:spacing w:after="0" w:line="240" w:lineRule="auto"/>
      <w:jc w:val="center"/>
      <w:outlineLvl w:val="2"/>
    </w:pPr>
    <w:rPr>
      <w:rFonts w:ascii="Lucida Sans Unicode" w:eastAsia="Times New Roman" w:hAnsi="Lucida Sans Unicode" w:cs="Lucida Sans Unicode"/>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character" w:customStyle="1" w:styleId="Heading3Char">
    <w:name w:val="Heading 3 Char"/>
    <w:basedOn w:val="DefaultParagraphFont"/>
    <w:link w:val="Heading3"/>
    <w:rsid w:val="006735C7"/>
    <w:rPr>
      <w:rFonts w:ascii="Lucida Sans Unicode" w:eastAsia="Times New Roman" w:hAnsi="Lucida Sans Unicode" w:cs="Lucida Sans Unicode"/>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3.xml><?xml version="1.0" encoding="utf-8"?>
<ds:datastoreItem xmlns:ds="http://schemas.openxmlformats.org/officeDocument/2006/customXml" ds:itemID="{C187B52A-B6E1-4478-B1D7-CB90B7F7CE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Mariano, Bruna</cp:lastModifiedBy>
  <cp:revision>2</cp:revision>
  <cp:lastPrinted>2015-07-22T12:50:00Z</cp:lastPrinted>
  <dcterms:created xsi:type="dcterms:W3CDTF">2023-09-22T16:50:00Z</dcterms:created>
  <dcterms:modified xsi:type="dcterms:W3CDTF">2023-09-22T16:50:00Z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