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33" w:rsidRDefault="00E13E33" w:rsidP="00E13E33">
      <w:pPr>
        <w:pStyle w:val="NoSpacing"/>
        <w:rPr>
          <w:b/>
          <w:sz w:val="24"/>
          <w:szCs w:val="24"/>
        </w:rPr>
      </w:pPr>
      <w:bookmarkStart w:id="0" w:name="_GoBack"/>
      <w:bookmarkEnd w:id="0"/>
      <w:r>
        <w:rPr>
          <w:b/>
          <w:sz w:val="24"/>
          <w:szCs w:val="24"/>
        </w:rPr>
        <w:t>Position Summary:</w:t>
      </w:r>
    </w:p>
    <w:p w:rsidR="00E13E33" w:rsidRDefault="00E13E33" w:rsidP="00E13E33">
      <w:pPr>
        <w:rPr>
          <w:rFonts w:cstheme="minorHAnsi"/>
          <w:bCs/>
          <w:sz w:val="24"/>
          <w:szCs w:val="24"/>
        </w:rPr>
      </w:pPr>
      <w:r>
        <w:rPr>
          <w:rFonts w:cstheme="minorHAnsi"/>
          <w:bCs/>
          <w:sz w:val="24"/>
          <w:szCs w:val="24"/>
        </w:rPr>
        <w:t xml:space="preserve">Sunnybrook Health Sciences Centre is a nationally and internationally recognized academic health </w:t>
      </w:r>
      <w:proofErr w:type="spellStart"/>
      <w:r>
        <w:rPr>
          <w:rFonts w:cstheme="minorHAnsi"/>
          <w:bCs/>
          <w:sz w:val="24"/>
          <w:szCs w:val="24"/>
        </w:rPr>
        <w:t>centre</w:t>
      </w:r>
      <w:proofErr w:type="spellEnd"/>
      <w:r>
        <w:rPr>
          <w:rFonts w:cstheme="minorHAnsi"/>
          <w:bCs/>
          <w:sz w:val="24"/>
          <w:szCs w:val="24"/>
        </w:rPr>
        <w:t xml:space="preserve"> with multiple sites across the Greater Toronto Area (GTA). We provide expert, compassionate care to patients across Ontario, deliver broad and specialized education to thousands of learners, and lead cutting-edge research that shapes the future of healthcare. </w:t>
      </w:r>
    </w:p>
    <w:p w:rsidR="00E13E33" w:rsidRDefault="00E13E33" w:rsidP="00E13E33">
      <w:pPr>
        <w:rPr>
          <w:rFonts w:cstheme="minorHAnsi"/>
          <w:bCs/>
          <w:sz w:val="24"/>
          <w:szCs w:val="24"/>
        </w:rPr>
      </w:pPr>
      <w:r>
        <w:rPr>
          <w:rFonts w:cstheme="minorHAnsi"/>
          <w:bCs/>
          <w:sz w:val="24"/>
          <w:szCs w:val="24"/>
        </w:rPr>
        <w:t>As part of a major digital and clinical transformation, Sunnybrook is launching Project REACH, a multi-year initiative to implement a new health information system (HIS) across all campuses and satellite sites. Project REACH is rooted in clinical transformation and care redesign. Led by the Clinical Informatics Team, the project aims to enhance patient care, improve clinical workflows, and better support our care teams.</w:t>
      </w:r>
    </w:p>
    <w:p w:rsidR="009D7DF7" w:rsidRPr="009D7DF7" w:rsidRDefault="00FE2D8F" w:rsidP="009D7DF7">
      <w:pPr>
        <w:pStyle w:val="NoSpacing"/>
        <w:rPr>
          <w:sz w:val="24"/>
          <w:szCs w:val="24"/>
        </w:rPr>
      </w:pPr>
      <w:r>
        <w:rPr>
          <w:sz w:val="24"/>
          <w:szCs w:val="24"/>
        </w:rPr>
        <w:t xml:space="preserve">Network Analyst </w:t>
      </w:r>
      <w:r w:rsidR="009D7DF7" w:rsidRPr="009D7DF7">
        <w:rPr>
          <w:sz w:val="24"/>
          <w:szCs w:val="24"/>
        </w:rPr>
        <w:t>is responsible for executing the physical and logical network setup required for the successful rollout of a new Hospital Information System (HIS). This includes the configuration, installation, and validation of network components across clinical, administrative, and technical environments. Working closely with IT leadership, vendors, and HIS implementation teams, the Network Analyst will ensure all network elements are correctly deployed to meet the demands of a high-availability, secure healthcare system.</w:t>
      </w:r>
    </w:p>
    <w:p w:rsidR="009D7DF7" w:rsidRPr="009D7DF7" w:rsidRDefault="009D7DF7" w:rsidP="009D7DF7">
      <w:pPr>
        <w:pStyle w:val="NoSpacing"/>
        <w:rPr>
          <w:b/>
          <w:sz w:val="24"/>
          <w:szCs w:val="24"/>
        </w:rPr>
      </w:pPr>
    </w:p>
    <w:p w:rsidR="009D7DF7" w:rsidRDefault="009D7DF7" w:rsidP="009D7DF7">
      <w:pPr>
        <w:pStyle w:val="NoSpacing"/>
        <w:rPr>
          <w:b/>
          <w:sz w:val="24"/>
          <w:szCs w:val="24"/>
        </w:rPr>
      </w:pPr>
      <w:r w:rsidRPr="009D7DF7">
        <w:rPr>
          <w:b/>
          <w:sz w:val="24"/>
          <w:szCs w:val="24"/>
        </w:rPr>
        <w:t>Key Responsibilities:</w:t>
      </w:r>
    </w:p>
    <w:p w:rsidR="009D7DF7" w:rsidRPr="009D7DF7" w:rsidRDefault="009D7DF7" w:rsidP="009D7DF7">
      <w:pPr>
        <w:pStyle w:val="NoSpacing"/>
        <w:numPr>
          <w:ilvl w:val="0"/>
          <w:numId w:val="14"/>
        </w:numPr>
        <w:rPr>
          <w:sz w:val="24"/>
          <w:szCs w:val="24"/>
        </w:rPr>
      </w:pPr>
      <w:r w:rsidRPr="009D7DF7">
        <w:rPr>
          <w:sz w:val="24"/>
          <w:szCs w:val="24"/>
        </w:rPr>
        <w:t>Participate in the planning and implementation of HIS-related network infrastructure across hospital sites.</w:t>
      </w:r>
    </w:p>
    <w:p w:rsidR="009D7DF7" w:rsidRPr="009D7DF7" w:rsidRDefault="009D7DF7" w:rsidP="009D7DF7">
      <w:pPr>
        <w:pStyle w:val="NoSpacing"/>
        <w:numPr>
          <w:ilvl w:val="0"/>
          <w:numId w:val="14"/>
        </w:numPr>
        <w:rPr>
          <w:sz w:val="24"/>
          <w:szCs w:val="24"/>
        </w:rPr>
      </w:pPr>
      <w:r w:rsidRPr="009D7DF7">
        <w:rPr>
          <w:sz w:val="24"/>
          <w:szCs w:val="24"/>
        </w:rPr>
        <w:t>Install, configure, and test routers, switches, wireless access points, and other network hardware to support HIS requirements.</w:t>
      </w:r>
    </w:p>
    <w:p w:rsidR="009D7DF7" w:rsidRPr="009D7DF7" w:rsidRDefault="009D7DF7" w:rsidP="009D7DF7">
      <w:pPr>
        <w:pStyle w:val="NoSpacing"/>
        <w:numPr>
          <w:ilvl w:val="0"/>
          <w:numId w:val="14"/>
        </w:numPr>
        <w:rPr>
          <w:sz w:val="24"/>
          <w:szCs w:val="24"/>
        </w:rPr>
      </w:pPr>
      <w:r w:rsidRPr="009D7DF7">
        <w:rPr>
          <w:sz w:val="24"/>
          <w:szCs w:val="24"/>
        </w:rPr>
        <w:t xml:space="preserve">Set up secure LAN/WAN environments with appropriate VLANs, </w:t>
      </w:r>
      <w:proofErr w:type="spellStart"/>
      <w:r w:rsidRPr="009D7DF7">
        <w:rPr>
          <w:sz w:val="24"/>
          <w:szCs w:val="24"/>
        </w:rPr>
        <w:t>QoS</w:t>
      </w:r>
      <w:proofErr w:type="spellEnd"/>
      <w:r w:rsidRPr="009D7DF7">
        <w:rPr>
          <w:sz w:val="24"/>
          <w:szCs w:val="24"/>
        </w:rPr>
        <w:t xml:space="preserve"> policies, and segmentation to isolate HIS traffic.</w:t>
      </w:r>
    </w:p>
    <w:p w:rsidR="009D7DF7" w:rsidRPr="009D7DF7" w:rsidRDefault="009D7DF7" w:rsidP="009D7DF7">
      <w:pPr>
        <w:pStyle w:val="NoSpacing"/>
        <w:numPr>
          <w:ilvl w:val="0"/>
          <w:numId w:val="14"/>
        </w:numPr>
        <w:rPr>
          <w:sz w:val="24"/>
          <w:szCs w:val="24"/>
        </w:rPr>
      </w:pPr>
      <w:r w:rsidRPr="009D7DF7">
        <w:rPr>
          <w:sz w:val="24"/>
          <w:szCs w:val="24"/>
        </w:rPr>
        <w:t>Support the deployment of network infrastructure in patient care areas, data centers, clinics, and remote facilities.</w:t>
      </w:r>
    </w:p>
    <w:p w:rsidR="009D7DF7" w:rsidRPr="009D7DF7" w:rsidRDefault="009D7DF7" w:rsidP="009D7DF7">
      <w:pPr>
        <w:pStyle w:val="NoSpacing"/>
        <w:numPr>
          <w:ilvl w:val="0"/>
          <w:numId w:val="14"/>
        </w:numPr>
        <w:rPr>
          <w:sz w:val="24"/>
          <w:szCs w:val="24"/>
        </w:rPr>
      </w:pPr>
      <w:r w:rsidRPr="009D7DF7">
        <w:rPr>
          <w:sz w:val="24"/>
          <w:szCs w:val="24"/>
        </w:rPr>
        <w:t>Coordinate network drops, cabling, and hardware installations with facilities, contractors, and vendors.</w:t>
      </w:r>
    </w:p>
    <w:p w:rsidR="009D7DF7" w:rsidRPr="009D7DF7" w:rsidRDefault="009D7DF7" w:rsidP="009D7DF7">
      <w:pPr>
        <w:pStyle w:val="NoSpacing"/>
        <w:numPr>
          <w:ilvl w:val="0"/>
          <w:numId w:val="14"/>
        </w:numPr>
        <w:rPr>
          <w:sz w:val="24"/>
          <w:szCs w:val="24"/>
        </w:rPr>
      </w:pPr>
      <w:r w:rsidRPr="009D7DF7">
        <w:rPr>
          <w:sz w:val="24"/>
          <w:szCs w:val="24"/>
        </w:rPr>
        <w:t>Validate HIS device connectivity (e.g., workstations, tablets, printers, and clinical devices) during network setup.</w:t>
      </w:r>
    </w:p>
    <w:p w:rsidR="009D7DF7" w:rsidRPr="009D7DF7" w:rsidRDefault="009D7DF7" w:rsidP="009D7DF7">
      <w:pPr>
        <w:pStyle w:val="NoSpacing"/>
        <w:numPr>
          <w:ilvl w:val="0"/>
          <w:numId w:val="14"/>
        </w:numPr>
        <w:rPr>
          <w:sz w:val="24"/>
          <w:szCs w:val="24"/>
        </w:rPr>
      </w:pPr>
      <w:r w:rsidRPr="009D7DF7">
        <w:rPr>
          <w:sz w:val="24"/>
          <w:szCs w:val="24"/>
        </w:rPr>
        <w:t>Work with the cybersecurity team to enforce security protocols, firewall rules, and access controls aligned with HIS architecture.</w:t>
      </w:r>
    </w:p>
    <w:p w:rsidR="009D7DF7" w:rsidRPr="009D7DF7" w:rsidRDefault="009D7DF7" w:rsidP="009D7DF7">
      <w:pPr>
        <w:pStyle w:val="NoSpacing"/>
        <w:numPr>
          <w:ilvl w:val="0"/>
          <w:numId w:val="14"/>
        </w:numPr>
        <w:rPr>
          <w:sz w:val="24"/>
          <w:szCs w:val="24"/>
        </w:rPr>
      </w:pPr>
      <w:r w:rsidRPr="009D7DF7">
        <w:rPr>
          <w:sz w:val="24"/>
          <w:szCs w:val="24"/>
        </w:rPr>
        <w:t>Perform pre-go-live network readiness assessments including signal strength testing, throughput checks, and redundancy validation.</w:t>
      </w:r>
    </w:p>
    <w:p w:rsidR="009D7DF7" w:rsidRPr="009D7DF7" w:rsidRDefault="009D7DF7" w:rsidP="009D7DF7">
      <w:pPr>
        <w:pStyle w:val="NoSpacing"/>
        <w:numPr>
          <w:ilvl w:val="0"/>
          <w:numId w:val="14"/>
        </w:numPr>
        <w:rPr>
          <w:sz w:val="24"/>
          <w:szCs w:val="24"/>
        </w:rPr>
      </w:pPr>
      <w:r w:rsidRPr="009D7DF7">
        <w:rPr>
          <w:sz w:val="24"/>
          <w:szCs w:val="24"/>
        </w:rPr>
        <w:lastRenderedPageBreak/>
        <w:t>Support VPN configurations, remote access policies, and secure external connectivity to cloud-based HIS services.</w:t>
      </w:r>
    </w:p>
    <w:p w:rsidR="009D7DF7" w:rsidRPr="009D7DF7" w:rsidRDefault="009D7DF7" w:rsidP="009D7DF7">
      <w:pPr>
        <w:pStyle w:val="NoSpacing"/>
        <w:numPr>
          <w:ilvl w:val="0"/>
          <w:numId w:val="14"/>
        </w:numPr>
        <w:rPr>
          <w:sz w:val="24"/>
          <w:szCs w:val="24"/>
        </w:rPr>
      </w:pPr>
      <w:r w:rsidRPr="009D7DF7">
        <w:rPr>
          <w:sz w:val="24"/>
          <w:szCs w:val="24"/>
        </w:rPr>
        <w:t>Document physical and logical network layouts, IP schemes, and connectivity maps related to HIS deployment.</w:t>
      </w:r>
    </w:p>
    <w:p w:rsidR="009D7DF7" w:rsidRPr="009D7DF7" w:rsidRDefault="009D7DF7" w:rsidP="009D7DF7">
      <w:pPr>
        <w:pStyle w:val="NoSpacing"/>
        <w:numPr>
          <w:ilvl w:val="0"/>
          <w:numId w:val="14"/>
        </w:numPr>
        <w:rPr>
          <w:sz w:val="24"/>
          <w:szCs w:val="24"/>
        </w:rPr>
      </w:pPr>
      <w:r w:rsidRPr="009D7DF7">
        <w:rPr>
          <w:sz w:val="24"/>
          <w:szCs w:val="24"/>
        </w:rPr>
        <w:t>Provide hands-on troubleshooting and remediation of network issues during HIS rollout phases, including cutover and go-live.</w:t>
      </w:r>
    </w:p>
    <w:p w:rsidR="009D7DF7" w:rsidRDefault="009D7DF7" w:rsidP="009D7DF7">
      <w:pPr>
        <w:pStyle w:val="NoSpacing"/>
        <w:numPr>
          <w:ilvl w:val="0"/>
          <w:numId w:val="14"/>
        </w:numPr>
        <w:rPr>
          <w:sz w:val="24"/>
          <w:szCs w:val="24"/>
        </w:rPr>
      </w:pPr>
      <w:r w:rsidRPr="009D7DF7">
        <w:rPr>
          <w:sz w:val="24"/>
          <w:szCs w:val="24"/>
        </w:rPr>
        <w:t>Participate in go-live support efforts and post-implementation monitoring and stabilization activities.</w:t>
      </w:r>
    </w:p>
    <w:p w:rsidR="009D7DF7" w:rsidRPr="009D7DF7" w:rsidRDefault="009D7DF7" w:rsidP="009D7DF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D7DF7">
        <w:rPr>
          <w:rFonts w:ascii="Times New Roman" w:eastAsia="Times New Roman" w:hAnsi="Times New Roman" w:cs="Times New Roman"/>
          <w:sz w:val="24"/>
          <w:szCs w:val="24"/>
        </w:rPr>
        <w:t>Collaborate with vendors, cloud providers, and cybersecurity teams to ensure secure network connectivity to HIS cloud environments.</w:t>
      </w:r>
    </w:p>
    <w:p w:rsidR="009D7DF7" w:rsidRPr="009D7DF7" w:rsidRDefault="009D7DF7" w:rsidP="009D7DF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D7DF7">
        <w:rPr>
          <w:rFonts w:ascii="Times New Roman" w:eastAsia="Times New Roman" w:hAnsi="Times New Roman" w:cs="Times New Roman"/>
          <w:sz w:val="24"/>
          <w:szCs w:val="24"/>
        </w:rPr>
        <w:t xml:space="preserve">Proficient with configuration and management of </w:t>
      </w:r>
      <w:r w:rsidRPr="009D7DF7">
        <w:rPr>
          <w:rFonts w:ascii="Times New Roman" w:eastAsia="Times New Roman" w:hAnsi="Times New Roman" w:cs="Times New Roman"/>
          <w:b/>
          <w:bCs/>
          <w:sz w:val="24"/>
          <w:szCs w:val="24"/>
        </w:rPr>
        <w:t>Cisco</w:t>
      </w:r>
      <w:r w:rsidRPr="009D7DF7">
        <w:rPr>
          <w:rFonts w:ascii="Times New Roman" w:eastAsia="Times New Roman" w:hAnsi="Times New Roman" w:cs="Times New Roman"/>
          <w:sz w:val="24"/>
          <w:szCs w:val="24"/>
        </w:rPr>
        <w:t xml:space="preserve">, </w:t>
      </w:r>
      <w:r w:rsidRPr="009D7DF7">
        <w:rPr>
          <w:rFonts w:ascii="Times New Roman" w:eastAsia="Times New Roman" w:hAnsi="Times New Roman" w:cs="Times New Roman"/>
          <w:b/>
          <w:bCs/>
          <w:sz w:val="24"/>
          <w:szCs w:val="24"/>
        </w:rPr>
        <w:t>Aruba</w:t>
      </w:r>
      <w:r w:rsidRPr="009D7DF7">
        <w:rPr>
          <w:rFonts w:ascii="Times New Roman" w:eastAsia="Times New Roman" w:hAnsi="Times New Roman" w:cs="Times New Roman"/>
          <w:sz w:val="24"/>
          <w:szCs w:val="24"/>
        </w:rPr>
        <w:t xml:space="preserve">, </w:t>
      </w:r>
      <w:r w:rsidRPr="009D7DF7">
        <w:rPr>
          <w:rFonts w:ascii="Times New Roman" w:eastAsia="Times New Roman" w:hAnsi="Times New Roman" w:cs="Times New Roman"/>
          <w:b/>
          <w:bCs/>
          <w:sz w:val="24"/>
          <w:szCs w:val="24"/>
        </w:rPr>
        <w:t>Palo Alto</w:t>
      </w:r>
      <w:r w:rsidRPr="009D7DF7">
        <w:rPr>
          <w:rFonts w:ascii="Times New Roman" w:eastAsia="Times New Roman" w:hAnsi="Times New Roman" w:cs="Times New Roman"/>
          <w:sz w:val="24"/>
          <w:szCs w:val="24"/>
        </w:rPr>
        <w:t xml:space="preserve"> or similar networking platforms.</w:t>
      </w:r>
    </w:p>
    <w:p w:rsidR="009D7DF7" w:rsidRPr="009D7DF7" w:rsidRDefault="009D7DF7" w:rsidP="009D7DF7">
      <w:pPr>
        <w:pStyle w:val="NoSpacing"/>
        <w:numPr>
          <w:ilvl w:val="0"/>
          <w:numId w:val="14"/>
        </w:numPr>
        <w:rPr>
          <w:sz w:val="24"/>
          <w:szCs w:val="24"/>
        </w:rPr>
      </w:pPr>
      <w:r w:rsidRPr="009D7DF7">
        <w:rPr>
          <w:sz w:val="24"/>
          <w:szCs w:val="24"/>
        </w:rPr>
        <w:t>Collaborate with clinical informatics and application teams to ensure network performance meets HIS workflow demands.</w:t>
      </w:r>
    </w:p>
    <w:p w:rsidR="009D7DF7" w:rsidRDefault="009D7DF7" w:rsidP="009D7DF7">
      <w:pPr>
        <w:pStyle w:val="NoSpacing"/>
        <w:rPr>
          <w:b/>
          <w:sz w:val="24"/>
          <w:szCs w:val="24"/>
        </w:rPr>
      </w:pPr>
      <w:r w:rsidRPr="009D7DF7">
        <w:rPr>
          <w:b/>
          <w:sz w:val="24"/>
          <w:szCs w:val="24"/>
        </w:rPr>
        <w:t>Education:</w:t>
      </w:r>
    </w:p>
    <w:p w:rsidR="009D7DF7" w:rsidRPr="009D7DF7" w:rsidRDefault="009D7DF7" w:rsidP="009D7DF7">
      <w:pPr>
        <w:pStyle w:val="NoSpacing"/>
        <w:numPr>
          <w:ilvl w:val="0"/>
          <w:numId w:val="19"/>
        </w:numPr>
        <w:rPr>
          <w:sz w:val="24"/>
          <w:szCs w:val="24"/>
        </w:rPr>
      </w:pPr>
      <w:r w:rsidRPr="009D7DF7">
        <w:rPr>
          <w:sz w:val="24"/>
          <w:szCs w:val="24"/>
        </w:rPr>
        <w:t>Diploma or Degree in Computer Networking, Information Technology, or a related discipline.</w:t>
      </w:r>
    </w:p>
    <w:p w:rsidR="009D7DF7" w:rsidRPr="00C14442" w:rsidRDefault="009D7DF7" w:rsidP="00C14442">
      <w:pPr>
        <w:pStyle w:val="NoSpacing"/>
        <w:rPr>
          <w:b/>
          <w:sz w:val="24"/>
          <w:szCs w:val="24"/>
        </w:rPr>
      </w:pPr>
      <w:r w:rsidRPr="00C14442">
        <w:rPr>
          <w:b/>
          <w:sz w:val="24"/>
          <w:szCs w:val="24"/>
        </w:rPr>
        <w:t>Certifications:</w:t>
      </w:r>
    </w:p>
    <w:p w:rsidR="009D7DF7" w:rsidRPr="009D7DF7" w:rsidRDefault="009D7DF7" w:rsidP="009D7DF7">
      <w:pPr>
        <w:pStyle w:val="NoSpacing"/>
        <w:numPr>
          <w:ilvl w:val="0"/>
          <w:numId w:val="19"/>
        </w:numPr>
        <w:rPr>
          <w:sz w:val="24"/>
          <w:szCs w:val="24"/>
        </w:rPr>
      </w:pPr>
      <w:r w:rsidRPr="009D7DF7">
        <w:rPr>
          <w:sz w:val="24"/>
          <w:szCs w:val="24"/>
        </w:rPr>
        <w:t>Certifications such as CCNA</w:t>
      </w:r>
      <w:r w:rsidR="00C14442">
        <w:rPr>
          <w:sz w:val="24"/>
          <w:szCs w:val="24"/>
        </w:rPr>
        <w:t>/CCNP</w:t>
      </w:r>
      <w:r w:rsidRPr="009D7DF7">
        <w:rPr>
          <w:sz w:val="24"/>
          <w:szCs w:val="24"/>
        </w:rPr>
        <w:t xml:space="preserve">, CompTIA Network+, </w:t>
      </w:r>
      <w:r w:rsidR="00C14442">
        <w:rPr>
          <w:sz w:val="24"/>
          <w:szCs w:val="24"/>
        </w:rPr>
        <w:t xml:space="preserve">Palo Alto PCNSE </w:t>
      </w:r>
      <w:r w:rsidRPr="009D7DF7">
        <w:rPr>
          <w:sz w:val="24"/>
          <w:szCs w:val="24"/>
        </w:rPr>
        <w:t>or vendor-specific certifications (e.g., Aruba, Cisco Meraki) are assets.</w:t>
      </w:r>
    </w:p>
    <w:p w:rsidR="009D7DF7" w:rsidRPr="00FE2D8F" w:rsidRDefault="009D7DF7" w:rsidP="009D7DF7">
      <w:pPr>
        <w:pStyle w:val="NoSpacing"/>
        <w:rPr>
          <w:b/>
          <w:sz w:val="24"/>
          <w:szCs w:val="24"/>
        </w:rPr>
      </w:pPr>
      <w:r w:rsidRPr="00FE2D8F">
        <w:rPr>
          <w:b/>
          <w:sz w:val="24"/>
          <w:szCs w:val="24"/>
        </w:rPr>
        <w:t>Experience:</w:t>
      </w:r>
    </w:p>
    <w:p w:rsidR="009D7DF7" w:rsidRPr="009D7DF7" w:rsidRDefault="009D7DF7" w:rsidP="009D7DF7">
      <w:pPr>
        <w:pStyle w:val="NoSpacing"/>
        <w:numPr>
          <w:ilvl w:val="0"/>
          <w:numId w:val="18"/>
        </w:numPr>
        <w:rPr>
          <w:sz w:val="24"/>
          <w:szCs w:val="24"/>
        </w:rPr>
      </w:pPr>
      <w:r w:rsidRPr="009D7DF7">
        <w:rPr>
          <w:sz w:val="24"/>
          <w:szCs w:val="24"/>
        </w:rPr>
        <w:t>3+ years of hands-on experience in network installation, deployment, or infrastructure rollouts in enterprise or healthcare settings.</w:t>
      </w:r>
    </w:p>
    <w:p w:rsidR="009D7DF7" w:rsidRPr="009D7DF7" w:rsidRDefault="009D7DF7" w:rsidP="009D7DF7">
      <w:pPr>
        <w:pStyle w:val="NoSpacing"/>
        <w:numPr>
          <w:ilvl w:val="0"/>
          <w:numId w:val="18"/>
        </w:numPr>
        <w:rPr>
          <w:sz w:val="24"/>
          <w:szCs w:val="24"/>
        </w:rPr>
      </w:pPr>
      <w:r w:rsidRPr="009D7DF7">
        <w:rPr>
          <w:sz w:val="24"/>
          <w:szCs w:val="24"/>
        </w:rPr>
        <w:t xml:space="preserve">Experience supporting HIS or EMR deployments (e.g., Epic, </w:t>
      </w:r>
      <w:proofErr w:type="spellStart"/>
      <w:r w:rsidRPr="009D7DF7">
        <w:rPr>
          <w:sz w:val="24"/>
          <w:szCs w:val="24"/>
        </w:rPr>
        <w:t>Meditech</w:t>
      </w:r>
      <w:proofErr w:type="spellEnd"/>
      <w:r w:rsidRPr="009D7DF7">
        <w:rPr>
          <w:sz w:val="24"/>
          <w:szCs w:val="24"/>
        </w:rPr>
        <w:t xml:space="preserve">, </w:t>
      </w:r>
      <w:proofErr w:type="gramStart"/>
      <w:r w:rsidRPr="009D7DF7">
        <w:rPr>
          <w:sz w:val="24"/>
          <w:szCs w:val="24"/>
        </w:rPr>
        <w:t>Cerner</w:t>
      </w:r>
      <w:proofErr w:type="gramEnd"/>
      <w:r w:rsidRPr="009D7DF7">
        <w:rPr>
          <w:sz w:val="24"/>
          <w:szCs w:val="24"/>
        </w:rPr>
        <w:t>) is highly desirable.</w:t>
      </w:r>
    </w:p>
    <w:p w:rsidR="009D7DF7" w:rsidRPr="009D7DF7" w:rsidRDefault="009D7DF7" w:rsidP="009D7DF7">
      <w:pPr>
        <w:pStyle w:val="NoSpacing"/>
        <w:numPr>
          <w:ilvl w:val="0"/>
          <w:numId w:val="18"/>
        </w:numPr>
        <w:rPr>
          <w:sz w:val="24"/>
          <w:szCs w:val="24"/>
        </w:rPr>
      </w:pPr>
      <w:r w:rsidRPr="009D7DF7">
        <w:rPr>
          <w:sz w:val="24"/>
          <w:szCs w:val="24"/>
        </w:rPr>
        <w:t>Familiarity with structured cabling, patch panel configurations, switch stack installations, and wireless setup.</w:t>
      </w:r>
    </w:p>
    <w:p w:rsidR="009D7DF7" w:rsidRPr="009D7DF7" w:rsidRDefault="009D7DF7" w:rsidP="009D7DF7">
      <w:pPr>
        <w:pStyle w:val="NoSpacing"/>
        <w:numPr>
          <w:ilvl w:val="0"/>
          <w:numId w:val="18"/>
        </w:numPr>
        <w:rPr>
          <w:sz w:val="24"/>
          <w:szCs w:val="24"/>
        </w:rPr>
      </w:pPr>
      <w:r w:rsidRPr="009D7DF7">
        <w:rPr>
          <w:sz w:val="24"/>
          <w:szCs w:val="24"/>
        </w:rPr>
        <w:t xml:space="preserve">Experience with network configuration and monitoring tools (e.g., Cisco IOS, Aruba Central, </w:t>
      </w:r>
      <w:proofErr w:type="gramStart"/>
      <w:r w:rsidRPr="009D7DF7">
        <w:rPr>
          <w:sz w:val="24"/>
          <w:szCs w:val="24"/>
        </w:rPr>
        <w:t>Wireshark</w:t>
      </w:r>
      <w:proofErr w:type="gramEnd"/>
      <w:r w:rsidRPr="009D7DF7">
        <w:rPr>
          <w:sz w:val="24"/>
          <w:szCs w:val="24"/>
        </w:rPr>
        <w:t>).</w:t>
      </w:r>
    </w:p>
    <w:p w:rsidR="009D7DF7" w:rsidRPr="00FE2D8F" w:rsidRDefault="009D7DF7" w:rsidP="009D7DF7">
      <w:pPr>
        <w:pStyle w:val="NoSpacing"/>
        <w:rPr>
          <w:b/>
          <w:sz w:val="24"/>
          <w:szCs w:val="24"/>
        </w:rPr>
      </w:pPr>
      <w:r w:rsidRPr="00FE2D8F">
        <w:rPr>
          <w:b/>
          <w:sz w:val="24"/>
          <w:szCs w:val="24"/>
        </w:rPr>
        <w:t>Technical Skills:</w:t>
      </w:r>
    </w:p>
    <w:p w:rsidR="009D7DF7" w:rsidRPr="009D7DF7" w:rsidRDefault="009D7DF7" w:rsidP="009D7DF7">
      <w:pPr>
        <w:pStyle w:val="NoSpacing"/>
        <w:numPr>
          <w:ilvl w:val="0"/>
          <w:numId w:val="17"/>
        </w:numPr>
        <w:rPr>
          <w:sz w:val="24"/>
          <w:szCs w:val="24"/>
        </w:rPr>
      </w:pPr>
      <w:r w:rsidRPr="009D7DF7">
        <w:rPr>
          <w:sz w:val="24"/>
          <w:szCs w:val="24"/>
        </w:rPr>
        <w:t>Strong understanding of network protocols: TCP/IP, DHCP, DNS, VLANs, STP.</w:t>
      </w:r>
    </w:p>
    <w:p w:rsidR="009D7DF7" w:rsidRPr="009D7DF7" w:rsidRDefault="009D7DF7" w:rsidP="009D7DF7">
      <w:pPr>
        <w:pStyle w:val="NoSpacing"/>
        <w:numPr>
          <w:ilvl w:val="0"/>
          <w:numId w:val="17"/>
        </w:numPr>
        <w:rPr>
          <w:sz w:val="24"/>
          <w:szCs w:val="24"/>
        </w:rPr>
      </w:pPr>
      <w:r w:rsidRPr="009D7DF7">
        <w:rPr>
          <w:sz w:val="24"/>
          <w:szCs w:val="24"/>
        </w:rPr>
        <w:t>Experience installing and configuring routers, switches, access points, and firewalls.</w:t>
      </w:r>
    </w:p>
    <w:p w:rsidR="009D7DF7" w:rsidRPr="009D7DF7" w:rsidRDefault="009D7DF7" w:rsidP="009D7DF7">
      <w:pPr>
        <w:pStyle w:val="NoSpacing"/>
        <w:numPr>
          <w:ilvl w:val="0"/>
          <w:numId w:val="17"/>
        </w:numPr>
        <w:rPr>
          <w:sz w:val="24"/>
          <w:szCs w:val="24"/>
        </w:rPr>
      </w:pPr>
      <w:r w:rsidRPr="009D7DF7">
        <w:rPr>
          <w:sz w:val="24"/>
          <w:szCs w:val="24"/>
        </w:rPr>
        <w:t xml:space="preserve">Knowledge of network segmentation, wireless coverage design, and </w:t>
      </w:r>
      <w:proofErr w:type="spellStart"/>
      <w:r w:rsidRPr="009D7DF7">
        <w:rPr>
          <w:sz w:val="24"/>
          <w:szCs w:val="24"/>
        </w:rPr>
        <w:t>PoE</w:t>
      </w:r>
      <w:proofErr w:type="spellEnd"/>
      <w:r w:rsidRPr="009D7DF7">
        <w:rPr>
          <w:sz w:val="24"/>
          <w:szCs w:val="24"/>
        </w:rPr>
        <w:t xml:space="preserve"> device support.</w:t>
      </w:r>
    </w:p>
    <w:p w:rsidR="009D7DF7" w:rsidRPr="009D7DF7" w:rsidRDefault="009D7DF7" w:rsidP="009D7DF7">
      <w:pPr>
        <w:pStyle w:val="NoSpacing"/>
        <w:numPr>
          <w:ilvl w:val="0"/>
          <w:numId w:val="17"/>
        </w:numPr>
        <w:rPr>
          <w:sz w:val="24"/>
          <w:szCs w:val="24"/>
        </w:rPr>
      </w:pPr>
      <w:r w:rsidRPr="009D7DF7">
        <w:rPr>
          <w:sz w:val="24"/>
          <w:szCs w:val="24"/>
        </w:rPr>
        <w:t>Ability to read and create network diagrams and installation plans.</w:t>
      </w:r>
    </w:p>
    <w:p w:rsidR="009D7DF7" w:rsidRPr="009D7DF7" w:rsidRDefault="009D7DF7" w:rsidP="009D7DF7">
      <w:pPr>
        <w:pStyle w:val="NoSpacing"/>
        <w:numPr>
          <w:ilvl w:val="0"/>
          <w:numId w:val="17"/>
        </w:numPr>
        <w:rPr>
          <w:sz w:val="24"/>
          <w:szCs w:val="24"/>
        </w:rPr>
      </w:pPr>
      <w:r w:rsidRPr="009D7DF7">
        <w:rPr>
          <w:sz w:val="24"/>
          <w:szCs w:val="24"/>
        </w:rPr>
        <w:t xml:space="preserve">Familiarity with cloud-hosted applications and hybrid environments (e.g., </w:t>
      </w:r>
      <w:r w:rsidR="007D05C3">
        <w:rPr>
          <w:sz w:val="24"/>
          <w:szCs w:val="24"/>
        </w:rPr>
        <w:t>Oracle</w:t>
      </w:r>
      <w:r w:rsidR="007D05C3" w:rsidRPr="009D7DF7">
        <w:rPr>
          <w:sz w:val="24"/>
          <w:szCs w:val="24"/>
        </w:rPr>
        <w:t xml:space="preserve"> </w:t>
      </w:r>
      <w:r w:rsidRPr="009D7DF7">
        <w:rPr>
          <w:sz w:val="24"/>
          <w:szCs w:val="24"/>
        </w:rPr>
        <w:t>HIS deployments) is an asset.</w:t>
      </w:r>
    </w:p>
    <w:p w:rsidR="009D7DF7" w:rsidRPr="00FE2D8F" w:rsidRDefault="009D7DF7" w:rsidP="009D7DF7">
      <w:pPr>
        <w:pStyle w:val="NoSpacing"/>
        <w:rPr>
          <w:b/>
          <w:sz w:val="24"/>
          <w:szCs w:val="24"/>
        </w:rPr>
      </w:pPr>
      <w:r w:rsidRPr="00FE2D8F">
        <w:rPr>
          <w:b/>
          <w:sz w:val="24"/>
          <w:szCs w:val="24"/>
        </w:rPr>
        <w:t>Soft Skills:</w:t>
      </w:r>
    </w:p>
    <w:p w:rsidR="009D7DF7" w:rsidRPr="009D7DF7" w:rsidRDefault="009D7DF7" w:rsidP="009D7DF7">
      <w:pPr>
        <w:pStyle w:val="NoSpacing"/>
        <w:numPr>
          <w:ilvl w:val="0"/>
          <w:numId w:val="16"/>
        </w:numPr>
        <w:rPr>
          <w:sz w:val="24"/>
          <w:szCs w:val="24"/>
        </w:rPr>
      </w:pPr>
      <w:r w:rsidRPr="009D7DF7">
        <w:rPr>
          <w:sz w:val="24"/>
          <w:szCs w:val="24"/>
        </w:rPr>
        <w:t>Excellent troubleshooting and diagnostic skills.</w:t>
      </w:r>
    </w:p>
    <w:p w:rsidR="009D7DF7" w:rsidRPr="009D7DF7" w:rsidRDefault="009D7DF7" w:rsidP="009D7DF7">
      <w:pPr>
        <w:pStyle w:val="NoSpacing"/>
        <w:numPr>
          <w:ilvl w:val="0"/>
          <w:numId w:val="16"/>
        </w:numPr>
        <w:rPr>
          <w:sz w:val="24"/>
          <w:szCs w:val="24"/>
        </w:rPr>
      </w:pPr>
      <w:r w:rsidRPr="009D7DF7">
        <w:rPr>
          <w:sz w:val="24"/>
          <w:szCs w:val="24"/>
        </w:rPr>
        <w:lastRenderedPageBreak/>
        <w:t>Ability to work independently and collaboratively in a multidisciplinary project environment.</w:t>
      </w:r>
    </w:p>
    <w:p w:rsidR="009D7DF7" w:rsidRPr="009D7DF7" w:rsidRDefault="009D7DF7" w:rsidP="009D7DF7">
      <w:pPr>
        <w:pStyle w:val="NoSpacing"/>
        <w:numPr>
          <w:ilvl w:val="0"/>
          <w:numId w:val="16"/>
        </w:numPr>
        <w:rPr>
          <w:sz w:val="24"/>
          <w:szCs w:val="24"/>
        </w:rPr>
      </w:pPr>
      <w:r w:rsidRPr="009D7DF7">
        <w:rPr>
          <w:sz w:val="24"/>
          <w:szCs w:val="24"/>
        </w:rPr>
        <w:t>Comfortable working in patient care environments, with a focus on minimizing disruption.</w:t>
      </w:r>
    </w:p>
    <w:p w:rsidR="009D7DF7" w:rsidRPr="009D7DF7" w:rsidRDefault="009D7DF7" w:rsidP="009D7DF7">
      <w:pPr>
        <w:pStyle w:val="NoSpacing"/>
        <w:rPr>
          <w:b/>
          <w:sz w:val="24"/>
          <w:szCs w:val="24"/>
        </w:rPr>
      </w:pPr>
      <w:r w:rsidRPr="009D7DF7">
        <w:rPr>
          <w:b/>
          <w:sz w:val="24"/>
          <w:szCs w:val="24"/>
        </w:rPr>
        <w:t>Working Conditions:</w:t>
      </w:r>
    </w:p>
    <w:p w:rsidR="009D7DF7" w:rsidRPr="009D7DF7" w:rsidRDefault="009D7DF7" w:rsidP="009D7DF7">
      <w:pPr>
        <w:pStyle w:val="NoSpacing"/>
        <w:numPr>
          <w:ilvl w:val="0"/>
          <w:numId w:val="15"/>
        </w:numPr>
        <w:rPr>
          <w:sz w:val="24"/>
          <w:szCs w:val="24"/>
        </w:rPr>
      </w:pPr>
      <w:r w:rsidRPr="009D7DF7">
        <w:rPr>
          <w:sz w:val="24"/>
          <w:szCs w:val="24"/>
        </w:rPr>
        <w:t>Frequent on-site work including patient areas, telecom closets, and data centers.</w:t>
      </w:r>
    </w:p>
    <w:p w:rsidR="009D7DF7" w:rsidRPr="009D7DF7" w:rsidRDefault="009D7DF7" w:rsidP="009D7DF7">
      <w:pPr>
        <w:pStyle w:val="NoSpacing"/>
        <w:numPr>
          <w:ilvl w:val="0"/>
          <w:numId w:val="15"/>
        </w:numPr>
        <w:rPr>
          <w:sz w:val="24"/>
          <w:szCs w:val="24"/>
        </w:rPr>
      </w:pPr>
      <w:r w:rsidRPr="009D7DF7">
        <w:rPr>
          <w:sz w:val="24"/>
          <w:szCs w:val="24"/>
        </w:rPr>
        <w:t>May require lifting, installing, and physically setting up networking hardware.</w:t>
      </w:r>
    </w:p>
    <w:p w:rsidR="009D7DF7" w:rsidRPr="009D7DF7" w:rsidRDefault="009D7DF7" w:rsidP="009D7DF7">
      <w:pPr>
        <w:pStyle w:val="NoSpacing"/>
        <w:numPr>
          <w:ilvl w:val="0"/>
          <w:numId w:val="15"/>
        </w:numPr>
        <w:rPr>
          <w:sz w:val="24"/>
          <w:szCs w:val="24"/>
        </w:rPr>
      </w:pPr>
      <w:r w:rsidRPr="009D7DF7">
        <w:rPr>
          <w:sz w:val="24"/>
          <w:szCs w:val="24"/>
        </w:rPr>
        <w:t>Occasional evening or weekend work during scheduled cutovers or system go-live periods.</w:t>
      </w:r>
    </w:p>
    <w:p w:rsidR="009D7DF7" w:rsidRPr="009D7DF7" w:rsidRDefault="009D7DF7" w:rsidP="009D7DF7">
      <w:pPr>
        <w:pStyle w:val="NoSpacing"/>
        <w:numPr>
          <w:ilvl w:val="0"/>
          <w:numId w:val="15"/>
        </w:numPr>
        <w:rPr>
          <w:sz w:val="24"/>
          <w:szCs w:val="24"/>
        </w:rPr>
      </w:pPr>
      <w:r w:rsidRPr="009D7DF7">
        <w:rPr>
          <w:sz w:val="24"/>
          <w:szCs w:val="24"/>
        </w:rPr>
        <w:t>Travel to satellite sites or clinics may be required.</w:t>
      </w:r>
    </w:p>
    <w:p w:rsidR="00336E1F" w:rsidRDefault="00336E1F"/>
    <w:sectPr w:rsidR="0033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BA2"/>
    <w:multiLevelType w:val="multilevel"/>
    <w:tmpl w:val="E99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320B"/>
    <w:multiLevelType w:val="hybridMultilevel"/>
    <w:tmpl w:val="4012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600C6"/>
    <w:multiLevelType w:val="multilevel"/>
    <w:tmpl w:val="C93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0DBC"/>
    <w:multiLevelType w:val="multilevel"/>
    <w:tmpl w:val="204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0802"/>
    <w:multiLevelType w:val="hybridMultilevel"/>
    <w:tmpl w:val="E5A0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706A8"/>
    <w:multiLevelType w:val="multilevel"/>
    <w:tmpl w:val="F27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0559C"/>
    <w:multiLevelType w:val="multilevel"/>
    <w:tmpl w:val="2D20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57A4E"/>
    <w:multiLevelType w:val="multilevel"/>
    <w:tmpl w:val="8654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045FF"/>
    <w:multiLevelType w:val="multilevel"/>
    <w:tmpl w:val="FF7C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14CCF"/>
    <w:multiLevelType w:val="multilevel"/>
    <w:tmpl w:val="C6E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65945"/>
    <w:multiLevelType w:val="multilevel"/>
    <w:tmpl w:val="F64C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B3D9C"/>
    <w:multiLevelType w:val="hybridMultilevel"/>
    <w:tmpl w:val="923A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20928"/>
    <w:multiLevelType w:val="multilevel"/>
    <w:tmpl w:val="D8D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D0E12"/>
    <w:multiLevelType w:val="hybridMultilevel"/>
    <w:tmpl w:val="D508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60DC6"/>
    <w:multiLevelType w:val="hybridMultilevel"/>
    <w:tmpl w:val="2EBA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E07B9"/>
    <w:multiLevelType w:val="multilevel"/>
    <w:tmpl w:val="0DAA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B3A6A"/>
    <w:multiLevelType w:val="hybridMultilevel"/>
    <w:tmpl w:val="439C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E07B5"/>
    <w:multiLevelType w:val="multilevel"/>
    <w:tmpl w:val="D36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71DF0"/>
    <w:multiLevelType w:val="multilevel"/>
    <w:tmpl w:val="67DA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8"/>
  </w:num>
  <w:num w:numId="4">
    <w:abstractNumId w:val="7"/>
  </w:num>
  <w:num w:numId="5">
    <w:abstractNumId w:val="8"/>
  </w:num>
  <w:num w:numId="6">
    <w:abstractNumId w:val="5"/>
  </w:num>
  <w:num w:numId="7">
    <w:abstractNumId w:val="9"/>
  </w:num>
  <w:num w:numId="8">
    <w:abstractNumId w:val="10"/>
  </w:num>
  <w:num w:numId="9">
    <w:abstractNumId w:val="12"/>
  </w:num>
  <w:num w:numId="10">
    <w:abstractNumId w:val="6"/>
  </w:num>
  <w:num w:numId="11">
    <w:abstractNumId w:val="2"/>
  </w:num>
  <w:num w:numId="12">
    <w:abstractNumId w:val="17"/>
  </w:num>
  <w:num w:numId="13">
    <w:abstractNumId w:val="0"/>
  </w:num>
  <w:num w:numId="14">
    <w:abstractNumId w:val="16"/>
  </w:num>
  <w:num w:numId="15">
    <w:abstractNumId w:val="1"/>
  </w:num>
  <w:num w:numId="16">
    <w:abstractNumId w:val="14"/>
  </w:num>
  <w:num w:numId="17">
    <w:abstractNumId w:val="1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F7"/>
    <w:rsid w:val="000164C3"/>
    <w:rsid w:val="000240FA"/>
    <w:rsid w:val="00220961"/>
    <w:rsid w:val="00336E1F"/>
    <w:rsid w:val="00592399"/>
    <w:rsid w:val="007D05C3"/>
    <w:rsid w:val="009D7DF7"/>
    <w:rsid w:val="00C14442"/>
    <w:rsid w:val="00E13E33"/>
    <w:rsid w:val="00FE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169A9-46B8-4CBA-8036-05E5AF0F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57716">
      <w:bodyDiv w:val="1"/>
      <w:marLeft w:val="0"/>
      <w:marRight w:val="0"/>
      <w:marTop w:val="0"/>
      <w:marBottom w:val="0"/>
      <w:divBdr>
        <w:top w:val="none" w:sz="0" w:space="0" w:color="auto"/>
        <w:left w:val="none" w:sz="0" w:space="0" w:color="auto"/>
        <w:bottom w:val="none" w:sz="0" w:space="0" w:color="auto"/>
        <w:right w:val="none" w:sz="0" w:space="0" w:color="auto"/>
      </w:divBdr>
      <w:divsChild>
        <w:div w:id="944461734">
          <w:marLeft w:val="0"/>
          <w:marRight w:val="0"/>
          <w:marTop w:val="0"/>
          <w:marBottom w:val="0"/>
          <w:divBdr>
            <w:top w:val="none" w:sz="0" w:space="0" w:color="auto"/>
            <w:left w:val="none" w:sz="0" w:space="0" w:color="auto"/>
            <w:bottom w:val="none" w:sz="0" w:space="0" w:color="auto"/>
            <w:right w:val="none" w:sz="0" w:space="0" w:color="auto"/>
          </w:divBdr>
          <w:divsChild>
            <w:div w:id="1230850174">
              <w:marLeft w:val="0"/>
              <w:marRight w:val="0"/>
              <w:marTop w:val="0"/>
              <w:marBottom w:val="0"/>
              <w:divBdr>
                <w:top w:val="none" w:sz="0" w:space="0" w:color="auto"/>
                <w:left w:val="none" w:sz="0" w:space="0" w:color="auto"/>
                <w:bottom w:val="none" w:sz="0" w:space="0" w:color="auto"/>
                <w:right w:val="none" w:sz="0" w:space="0" w:color="auto"/>
              </w:divBdr>
              <w:divsChild>
                <w:div w:id="1965036494">
                  <w:marLeft w:val="0"/>
                  <w:marRight w:val="0"/>
                  <w:marTop w:val="0"/>
                  <w:marBottom w:val="0"/>
                  <w:divBdr>
                    <w:top w:val="none" w:sz="0" w:space="0" w:color="auto"/>
                    <w:left w:val="none" w:sz="0" w:space="0" w:color="auto"/>
                    <w:bottom w:val="none" w:sz="0" w:space="0" w:color="auto"/>
                    <w:right w:val="none" w:sz="0" w:space="0" w:color="auto"/>
                  </w:divBdr>
                  <w:divsChild>
                    <w:div w:id="1967932213">
                      <w:marLeft w:val="0"/>
                      <w:marRight w:val="0"/>
                      <w:marTop w:val="0"/>
                      <w:marBottom w:val="0"/>
                      <w:divBdr>
                        <w:top w:val="none" w:sz="0" w:space="0" w:color="auto"/>
                        <w:left w:val="none" w:sz="0" w:space="0" w:color="auto"/>
                        <w:bottom w:val="none" w:sz="0" w:space="0" w:color="auto"/>
                        <w:right w:val="none" w:sz="0" w:space="0" w:color="auto"/>
                      </w:divBdr>
                      <w:divsChild>
                        <w:div w:id="797263863">
                          <w:marLeft w:val="0"/>
                          <w:marRight w:val="0"/>
                          <w:marTop w:val="0"/>
                          <w:marBottom w:val="0"/>
                          <w:divBdr>
                            <w:top w:val="none" w:sz="0" w:space="0" w:color="auto"/>
                            <w:left w:val="none" w:sz="0" w:space="0" w:color="auto"/>
                            <w:bottom w:val="none" w:sz="0" w:space="0" w:color="auto"/>
                            <w:right w:val="none" w:sz="0" w:space="0" w:color="auto"/>
                          </w:divBdr>
                          <w:divsChild>
                            <w:div w:id="485635344">
                              <w:marLeft w:val="0"/>
                              <w:marRight w:val="0"/>
                              <w:marTop w:val="0"/>
                              <w:marBottom w:val="0"/>
                              <w:divBdr>
                                <w:top w:val="none" w:sz="0" w:space="0" w:color="auto"/>
                                <w:left w:val="none" w:sz="0" w:space="0" w:color="auto"/>
                                <w:bottom w:val="none" w:sz="0" w:space="0" w:color="auto"/>
                                <w:right w:val="none" w:sz="0" w:space="0" w:color="auto"/>
                              </w:divBdr>
                              <w:divsChild>
                                <w:div w:id="1646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693394">
          <w:marLeft w:val="0"/>
          <w:marRight w:val="0"/>
          <w:marTop w:val="0"/>
          <w:marBottom w:val="0"/>
          <w:divBdr>
            <w:top w:val="none" w:sz="0" w:space="0" w:color="auto"/>
            <w:left w:val="none" w:sz="0" w:space="0" w:color="auto"/>
            <w:bottom w:val="none" w:sz="0" w:space="0" w:color="auto"/>
            <w:right w:val="none" w:sz="0" w:space="0" w:color="auto"/>
          </w:divBdr>
          <w:divsChild>
            <w:div w:id="1398750677">
              <w:marLeft w:val="0"/>
              <w:marRight w:val="0"/>
              <w:marTop w:val="0"/>
              <w:marBottom w:val="0"/>
              <w:divBdr>
                <w:top w:val="none" w:sz="0" w:space="0" w:color="auto"/>
                <w:left w:val="none" w:sz="0" w:space="0" w:color="auto"/>
                <w:bottom w:val="none" w:sz="0" w:space="0" w:color="auto"/>
                <w:right w:val="none" w:sz="0" w:space="0" w:color="auto"/>
              </w:divBdr>
              <w:divsChild>
                <w:div w:id="1875733627">
                  <w:marLeft w:val="0"/>
                  <w:marRight w:val="0"/>
                  <w:marTop w:val="0"/>
                  <w:marBottom w:val="0"/>
                  <w:divBdr>
                    <w:top w:val="none" w:sz="0" w:space="0" w:color="auto"/>
                    <w:left w:val="none" w:sz="0" w:space="0" w:color="auto"/>
                    <w:bottom w:val="none" w:sz="0" w:space="0" w:color="auto"/>
                    <w:right w:val="none" w:sz="0" w:space="0" w:color="auto"/>
                  </w:divBdr>
                  <w:divsChild>
                    <w:div w:id="997997949">
                      <w:marLeft w:val="0"/>
                      <w:marRight w:val="0"/>
                      <w:marTop w:val="0"/>
                      <w:marBottom w:val="0"/>
                      <w:divBdr>
                        <w:top w:val="none" w:sz="0" w:space="0" w:color="auto"/>
                        <w:left w:val="none" w:sz="0" w:space="0" w:color="auto"/>
                        <w:bottom w:val="none" w:sz="0" w:space="0" w:color="auto"/>
                        <w:right w:val="none" w:sz="0" w:space="0" w:color="auto"/>
                      </w:divBdr>
                      <w:divsChild>
                        <w:div w:id="418410405">
                          <w:marLeft w:val="0"/>
                          <w:marRight w:val="0"/>
                          <w:marTop w:val="0"/>
                          <w:marBottom w:val="0"/>
                          <w:divBdr>
                            <w:top w:val="none" w:sz="0" w:space="0" w:color="auto"/>
                            <w:left w:val="none" w:sz="0" w:space="0" w:color="auto"/>
                            <w:bottom w:val="none" w:sz="0" w:space="0" w:color="auto"/>
                            <w:right w:val="none" w:sz="0" w:space="0" w:color="auto"/>
                          </w:divBdr>
                          <w:divsChild>
                            <w:div w:id="216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323117">
          <w:marLeft w:val="0"/>
          <w:marRight w:val="0"/>
          <w:marTop w:val="0"/>
          <w:marBottom w:val="0"/>
          <w:divBdr>
            <w:top w:val="none" w:sz="0" w:space="0" w:color="auto"/>
            <w:left w:val="none" w:sz="0" w:space="0" w:color="auto"/>
            <w:bottom w:val="none" w:sz="0" w:space="0" w:color="auto"/>
            <w:right w:val="none" w:sz="0" w:space="0" w:color="auto"/>
          </w:divBdr>
          <w:divsChild>
            <w:div w:id="696740292">
              <w:marLeft w:val="0"/>
              <w:marRight w:val="0"/>
              <w:marTop w:val="0"/>
              <w:marBottom w:val="0"/>
              <w:divBdr>
                <w:top w:val="none" w:sz="0" w:space="0" w:color="auto"/>
                <w:left w:val="none" w:sz="0" w:space="0" w:color="auto"/>
                <w:bottom w:val="none" w:sz="0" w:space="0" w:color="auto"/>
                <w:right w:val="none" w:sz="0" w:space="0" w:color="auto"/>
              </w:divBdr>
              <w:divsChild>
                <w:div w:id="1136529363">
                  <w:marLeft w:val="0"/>
                  <w:marRight w:val="0"/>
                  <w:marTop w:val="0"/>
                  <w:marBottom w:val="0"/>
                  <w:divBdr>
                    <w:top w:val="none" w:sz="0" w:space="0" w:color="auto"/>
                    <w:left w:val="none" w:sz="0" w:space="0" w:color="auto"/>
                    <w:bottom w:val="none" w:sz="0" w:space="0" w:color="auto"/>
                    <w:right w:val="none" w:sz="0" w:space="0" w:color="auto"/>
                  </w:divBdr>
                  <w:divsChild>
                    <w:div w:id="1894998154">
                      <w:marLeft w:val="0"/>
                      <w:marRight w:val="0"/>
                      <w:marTop w:val="0"/>
                      <w:marBottom w:val="0"/>
                      <w:divBdr>
                        <w:top w:val="none" w:sz="0" w:space="0" w:color="auto"/>
                        <w:left w:val="none" w:sz="0" w:space="0" w:color="auto"/>
                        <w:bottom w:val="none" w:sz="0" w:space="0" w:color="auto"/>
                        <w:right w:val="none" w:sz="0" w:space="0" w:color="auto"/>
                      </w:divBdr>
                      <w:divsChild>
                        <w:div w:id="1396470351">
                          <w:marLeft w:val="0"/>
                          <w:marRight w:val="0"/>
                          <w:marTop w:val="0"/>
                          <w:marBottom w:val="0"/>
                          <w:divBdr>
                            <w:top w:val="none" w:sz="0" w:space="0" w:color="auto"/>
                            <w:left w:val="none" w:sz="0" w:space="0" w:color="auto"/>
                            <w:bottom w:val="none" w:sz="0" w:space="0" w:color="auto"/>
                            <w:right w:val="none" w:sz="0" w:space="0" w:color="auto"/>
                          </w:divBdr>
                          <w:divsChild>
                            <w:div w:id="1261184035">
                              <w:marLeft w:val="0"/>
                              <w:marRight w:val="0"/>
                              <w:marTop w:val="0"/>
                              <w:marBottom w:val="0"/>
                              <w:divBdr>
                                <w:top w:val="none" w:sz="0" w:space="0" w:color="auto"/>
                                <w:left w:val="none" w:sz="0" w:space="0" w:color="auto"/>
                                <w:bottom w:val="none" w:sz="0" w:space="0" w:color="auto"/>
                                <w:right w:val="none" w:sz="0" w:space="0" w:color="auto"/>
                              </w:divBdr>
                              <w:divsChild>
                                <w:div w:id="2024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03475">
          <w:marLeft w:val="0"/>
          <w:marRight w:val="0"/>
          <w:marTop w:val="0"/>
          <w:marBottom w:val="0"/>
          <w:divBdr>
            <w:top w:val="none" w:sz="0" w:space="0" w:color="auto"/>
            <w:left w:val="none" w:sz="0" w:space="0" w:color="auto"/>
            <w:bottom w:val="none" w:sz="0" w:space="0" w:color="auto"/>
            <w:right w:val="none" w:sz="0" w:space="0" w:color="auto"/>
          </w:divBdr>
          <w:divsChild>
            <w:div w:id="207499956">
              <w:marLeft w:val="0"/>
              <w:marRight w:val="0"/>
              <w:marTop w:val="0"/>
              <w:marBottom w:val="0"/>
              <w:divBdr>
                <w:top w:val="none" w:sz="0" w:space="0" w:color="auto"/>
                <w:left w:val="none" w:sz="0" w:space="0" w:color="auto"/>
                <w:bottom w:val="none" w:sz="0" w:space="0" w:color="auto"/>
                <w:right w:val="none" w:sz="0" w:space="0" w:color="auto"/>
              </w:divBdr>
              <w:divsChild>
                <w:div w:id="1503278848">
                  <w:marLeft w:val="0"/>
                  <w:marRight w:val="0"/>
                  <w:marTop w:val="0"/>
                  <w:marBottom w:val="0"/>
                  <w:divBdr>
                    <w:top w:val="none" w:sz="0" w:space="0" w:color="auto"/>
                    <w:left w:val="none" w:sz="0" w:space="0" w:color="auto"/>
                    <w:bottom w:val="none" w:sz="0" w:space="0" w:color="auto"/>
                    <w:right w:val="none" w:sz="0" w:space="0" w:color="auto"/>
                  </w:divBdr>
                  <w:divsChild>
                    <w:div w:id="1757168590">
                      <w:marLeft w:val="0"/>
                      <w:marRight w:val="0"/>
                      <w:marTop w:val="0"/>
                      <w:marBottom w:val="0"/>
                      <w:divBdr>
                        <w:top w:val="none" w:sz="0" w:space="0" w:color="auto"/>
                        <w:left w:val="none" w:sz="0" w:space="0" w:color="auto"/>
                        <w:bottom w:val="none" w:sz="0" w:space="0" w:color="auto"/>
                        <w:right w:val="none" w:sz="0" w:space="0" w:color="auto"/>
                      </w:divBdr>
                      <w:divsChild>
                        <w:div w:id="578632451">
                          <w:marLeft w:val="0"/>
                          <w:marRight w:val="0"/>
                          <w:marTop w:val="0"/>
                          <w:marBottom w:val="0"/>
                          <w:divBdr>
                            <w:top w:val="none" w:sz="0" w:space="0" w:color="auto"/>
                            <w:left w:val="none" w:sz="0" w:space="0" w:color="auto"/>
                            <w:bottom w:val="none" w:sz="0" w:space="0" w:color="auto"/>
                            <w:right w:val="none" w:sz="0" w:space="0" w:color="auto"/>
                          </w:divBdr>
                          <w:divsChild>
                            <w:div w:id="986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Batra, Bhaji</dc:creator>
  <cp:keywords/>
  <dc:description/>
  <cp:lastModifiedBy>Gilbert, Tracy</cp:lastModifiedBy>
  <cp:revision>2</cp:revision>
  <dcterms:created xsi:type="dcterms:W3CDTF">2025-08-11T12:50:00Z</dcterms:created>
  <dcterms:modified xsi:type="dcterms:W3CDTF">2025-08-11T12:50:00Z</dcterms:modified>
</cp:coreProperties>
</file>