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36" w:type="dxa"/>
        <w:tblInd w:w="-972" w:type="dxa"/>
        <w:tblLook w:val="04A0" w:firstRow="1" w:lastRow="0" w:firstColumn="1" w:lastColumn="0" w:noHBand="0" w:noVBand="1"/>
      </w:tblPr>
      <w:tblGrid>
        <w:gridCol w:w="11236"/>
      </w:tblGrid>
      <w:tr w:rsidR="00E3114E" w:rsidRPr="000E3558" w14:paraId="328431A3" w14:textId="77777777" w:rsidTr="00CD0689">
        <w:trPr>
          <w:trHeight w:val="13580"/>
        </w:trPr>
        <w:tc>
          <w:tcPr>
            <w:tcW w:w="11236" w:type="dxa"/>
          </w:tcPr>
          <w:p w14:paraId="2C67FFB7" w14:textId="41DEDA63" w:rsidR="00E3114E" w:rsidRPr="000E3558" w:rsidRDefault="00E3114E" w:rsidP="000E3558">
            <w:pPr>
              <w:pStyle w:val="NoSpacing"/>
              <w:jc w:val="center"/>
              <w:rPr>
                <w:rFonts w:ascii="Arial" w:hAnsi="Arial" w:cs="Arial"/>
              </w:rPr>
            </w:pPr>
            <w:r w:rsidRPr="000E3558">
              <w:rPr>
                <w:rFonts w:ascii="Arial" w:hAnsi="Arial" w:cs="Arial"/>
              </w:rPr>
              <w:br/>
            </w:r>
            <w:r w:rsidRPr="000E3558">
              <w:rPr>
                <w:rFonts w:ascii="Arial" w:hAnsi="Arial" w:cs="Arial"/>
                <w:noProof/>
                <w:lang w:val="en-US"/>
              </w:rPr>
              <w:drawing>
                <wp:inline distT="0" distB="0" distL="0" distR="0" wp14:anchorId="51D3267B" wp14:editId="2C781ADF">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22018" cy="551744"/>
                          </a:xfrm>
                          <a:prstGeom prst="rect">
                            <a:avLst/>
                          </a:prstGeom>
                        </pic:spPr>
                      </pic:pic>
                    </a:graphicData>
                  </a:graphic>
                </wp:inline>
              </w:drawing>
            </w:r>
          </w:p>
          <w:p w14:paraId="1D6CE195" w14:textId="77777777" w:rsidR="000E3558" w:rsidRPr="000E3558" w:rsidRDefault="000E3558" w:rsidP="000E3558">
            <w:pPr>
              <w:pStyle w:val="NoSpacing"/>
              <w:jc w:val="center"/>
              <w:rPr>
                <w:rFonts w:ascii="Arial" w:hAnsi="Arial" w:cs="Arial"/>
                <w:sz w:val="10"/>
              </w:rPr>
            </w:pPr>
          </w:p>
          <w:p w14:paraId="2CC9E3ED" w14:textId="50656E0F" w:rsidR="00CD0689" w:rsidRPr="000E3558" w:rsidRDefault="00D7289E" w:rsidP="000E3558">
            <w:pPr>
              <w:pStyle w:val="NoSpacing"/>
              <w:jc w:val="center"/>
              <w:rPr>
                <w:rFonts w:ascii="Arial" w:hAnsi="Arial" w:cs="Arial"/>
                <w:b/>
              </w:rPr>
            </w:pPr>
            <w:r>
              <w:rPr>
                <w:rFonts w:ascii="Arial" w:hAnsi="Arial" w:cs="Arial"/>
                <w:b/>
              </w:rPr>
              <w:t>FAMILY</w:t>
            </w:r>
            <w:r w:rsidRPr="000E3558">
              <w:rPr>
                <w:rFonts w:ascii="Arial" w:hAnsi="Arial" w:cs="Arial"/>
                <w:b/>
              </w:rPr>
              <w:t xml:space="preserve"> </w:t>
            </w:r>
            <w:r w:rsidR="00B83733">
              <w:rPr>
                <w:rFonts w:ascii="Arial" w:hAnsi="Arial" w:cs="Arial"/>
                <w:b/>
              </w:rPr>
              <w:t>NAVIGATOR</w:t>
            </w:r>
          </w:p>
          <w:p w14:paraId="5839C9C5" w14:textId="77777777" w:rsidR="003E2E8D" w:rsidRPr="000E3558" w:rsidRDefault="003E2E8D" w:rsidP="000E3558">
            <w:pPr>
              <w:pStyle w:val="NoSpacing"/>
              <w:rPr>
                <w:rFonts w:ascii="Arial" w:hAnsi="Arial" w:cs="Arial"/>
                <w:b/>
              </w:rPr>
            </w:pPr>
          </w:p>
          <w:tbl>
            <w:tblPr>
              <w:tblW w:w="4946" w:type="pct"/>
              <w:tblInd w:w="2" w:type="dxa"/>
              <w:shd w:val="clear" w:color="auto" w:fill="000000"/>
              <w:tblLook w:val="04A0" w:firstRow="1" w:lastRow="0" w:firstColumn="1" w:lastColumn="0" w:noHBand="0" w:noVBand="1"/>
            </w:tblPr>
            <w:tblGrid>
              <w:gridCol w:w="2277"/>
              <w:gridCol w:w="3259"/>
              <w:gridCol w:w="1561"/>
              <w:gridCol w:w="3804"/>
            </w:tblGrid>
            <w:tr w:rsidR="000E3558" w:rsidRPr="000E3558" w14:paraId="0AE16623" w14:textId="77777777" w:rsidTr="00B83733">
              <w:trPr>
                <w:trHeight w:val="170"/>
              </w:trPr>
              <w:tc>
                <w:tcPr>
                  <w:tcW w:w="1044" w:type="pct"/>
                  <w:shd w:val="clear" w:color="auto" w:fill="auto"/>
                </w:tcPr>
                <w:p w14:paraId="3BFE8021" w14:textId="77777777" w:rsidR="00813322" w:rsidRPr="000E3558" w:rsidRDefault="00813322" w:rsidP="000E3558">
                  <w:pPr>
                    <w:pStyle w:val="NoSpacing"/>
                    <w:rPr>
                      <w:rFonts w:ascii="Arial" w:hAnsi="Arial" w:cs="Arial"/>
                      <w:b/>
                      <w:w w:val="92"/>
                    </w:rPr>
                  </w:pPr>
                  <w:r w:rsidRPr="000E3558">
                    <w:rPr>
                      <w:rFonts w:ascii="Arial" w:hAnsi="Arial" w:cs="Arial"/>
                      <w:b/>
                      <w:w w:val="92"/>
                    </w:rPr>
                    <w:t xml:space="preserve">Competition # </w:t>
                  </w:r>
                </w:p>
              </w:tc>
              <w:tc>
                <w:tcPr>
                  <w:tcW w:w="1495" w:type="pct"/>
                  <w:shd w:val="clear" w:color="auto" w:fill="auto"/>
                </w:tcPr>
                <w:p w14:paraId="2D864B9B" w14:textId="77777777" w:rsidR="00813322" w:rsidRPr="000E3558" w:rsidRDefault="00813322" w:rsidP="000E3558">
                  <w:pPr>
                    <w:pStyle w:val="NoSpacing"/>
                    <w:rPr>
                      <w:rFonts w:ascii="Arial" w:hAnsi="Arial" w:cs="Arial"/>
                      <w:b/>
                      <w:w w:val="92"/>
                    </w:rPr>
                  </w:pPr>
                </w:p>
              </w:tc>
              <w:tc>
                <w:tcPr>
                  <w:tcW w:w="716" w:type="pct"/>
                  <w:shd w:val="clear" w:color="auto" w:fill="auto"/>
                </w:tcPr>
                <w:p w14:paraId="140F3614" w14:textId="77777777" w:rsidR="00813322" w:rsidRPr="000E3558" w:rsidRDefault="00813322" w:rsidP="000E3558">
                  <w:pPr>
                    <w:pStyle w:val="NoSpacing"/>
                    <w:rPr>
                      <w:rFonts w:ascii="Arial" w:hAnsi="Arial" w:cs="Arial"/>
                      <w:b/>
                      <w:w w:val="92"/>
                    </w:rPr>
                  </w:pPr>
                  <w:r w:rsidRPr="000E3558">
                    <w:rPr>
                      <w:rFonts w:ascii="Arial" w:hAnsi="Arial" w:cs="Arial"/>
                      <w:b/>
                      <w:w w:val="92"/>
                    </w:rPr>
                    <w:t>Location:</w:t>
                  </w:r>
                </w:p>
              </w:tc>
              <w:tc>
                <w:tcPr>
                  <w:tcW w:w="1745" w:type="pct"/>
                  <w:shd w:val="clear" w:color="auto" w:fill="auto"/>
                </w:tcPr>
                <w:p w14:paraId="269A5CA8" w14:textId="63669A33" w:rsidR="00813322" w:rsidRPr="000E3558" w:rsidRDefault="00BC2B72" w:rsidP="000E3558">
                  <w:pPr>
                    <w:pStyle w:val="NoSpacing"/>
                    <w:rPr>
                      <w:rFonts w:ascii="Arial" w:hAnsi="Arial" w:cs="Arial"/>
                      <w:w w:val="92"/>
                    </w:rPr>
                  </w:pPr>
                  <w:r w:rsidRPr="000E3558">
                    <w:rPr>
                      <w:rFonts w:ascii="Arial" w:hAnsi="Arial" w:cs="Arial"/>
                      <w:w w:val="92"/>
                    </w:rPr>
                    <w:t>365 Bloor Street E, Toronto</w:t>
                  </w:r>
                  <w:r w:rsidR="000E3558" w:rsidRPr="000E3558">
                    <w:rPr>
                      <w:rFonts w:ascii="Arial" w:hAnsi="Arial" w:cs="Arial"/>
                      <w:w w:val="92"/>
                    </w:rPr>
                    <w:t xml:space="preserve"> </w:t>
                  </w:r>
                  <w:r w:rsidR="00AF659C" w:rsidRPr="000E3558">
                    <w:rPr>
                      <w:rFonts w:ascii="Arial" w:hAnsi="Arial" w:cs="Arial"/>
                      <w:w w:val="92"/>
                    </w:rPr>
                    <w:t>(</w:t>
                  </w:r>
                  <w:r w:rsidR="00E11909" w:rsidRPr="000E3558">
                    <w:rPr>
                      <w:rFonts w:ascii="Arial" w:hAnsi="Arial" w:cs="Arial"/>
                      <w:w w:val="92"/>
                    </w:rPr>
                    <w:t>Hybrid</w:t>
                  </w:r>
                  <w:r w:rsidR="00AF659C" w:rsidRPr="000E3558">
                    <w:rPr>
                      <w:rFonts w:ascii="Arial" w:hAnsi="Arial" w:cs="Arial"/>
                      <w:w w:val="92"/>
                    </w:rPr>
                    <w:t>)</w:t>
                  </w:r>
                </w:p>
              </w:tc>
            </w:tr>
            <w:tr w:rsidR="000E3558" w:rsidRPr="000E3558" w14:paraId="1F18A35C" w14:textId="77777777" w:rsidTr="00B83733">
              <w:trPr>
                <w:trHeight w:val="152"/>
              </w:trPr>
              <w:tc>
                <w:tcPr>
                  <w:tcW w:w="1044" w:type="pct"/>
                  <w:shd w:val="clear" w:color="auto" w:fill="auto"/>
                </w:tcPr>
                <w:p w14:paraId="0417FCAC" w14:textId="4AB1E5D7" w:rsidR="00813322" w:rsidRPr="000E3558" w:rsidRDefault="00813322" w:rsidP="000E3558">
                  <w:pPr>
                    <w:pStyle w:val="NoSpacing"/>
                    <w:rPr>
                      <w:rFonts w:ascii="Arial" w:hAnsi="Arial" w:cs="Arial"/>
                      <w:w w:val="92"/>
                    </w:rPr>
                  </w:pPr>
                  <w:r w:rsidRPr="000E3558">
                    <w:rPr>
                      <w:rFonts w:ascii="Arial" w:hAnsi="Arial" w:cs="Arial"/>
                      <w:b/>
                      <w:w w:val="92"/>
                    </w:rPr>
                    <w:t>Classification:</w:t>
                  </w:r>
                  <w:r w:rsidRPr="000E3558">
                    <w:rPr>
                      <w:rFonts w:ascii="Arial" w:hAnsi="Arial" w:cs="Arial"/>
                      <w:w w:val="92"/>
                    </w:rPr>
                    <w:t xml:space="preserve"> </w:t>
                  </w:r>
                </w:p>
              </w:tc>
              <w:tc>
                <w:tcPr>
                  <w:tcW w:w="1495" w:type="pct"/>
                  <w:shd w:val="clear" w:color="auto" w:fill="auto"/>
                </w:tcPr>
                <w:p w14:paraId="27450F8E" w14:textId="648A0EB0" w:rsidR="00A638AB" w:rsidRPr="000E3558" w:rsidRDefault="00BC2B72" w:rsidP="000E3558">
                  <w:pPr>
                    <w:pStyle w:val="NoSpacing"/>
                    <w:rPr>
                      <w:rFonts w:ascii="Arial" w:hAnsi="Arial" w:cs="Arial"/>
                      <w:w w:val="92"/>
                    </w:rPr>
                  </w:pPr>
                  <w:r w:rsidRPr="000E3558">
                    <w:rPr>
                      <w:rFonts w:ascii="Arial" w:eastAsia="Times New Roman" w:hAnsi="Arial" w:cs="Arial"/>
                      <w:bCs/>
                      <w:bdr w:val="none" w:sz="0" w:space="0" w:color="auto" w:frame="1"/>
                      <w:lang w:eastAsia="en-CA"/>
                    </w:rPr>
                    <w:t>Temporary Full Time (18 month contract with opportunity for extension)</w:t>
                  </w:r>
                </w:p>
              </w:tc>
              <w:tc>
                <w:tcPr>
                  <w:tcW w:w="716" w:type="pct"/>
                  <w:shd w:val="clear" w:color="auto" w:fill="auto"/>
                </w:tcPr>
                <w:p w14:paraId="1F726F7D" w14:textId="77777777" w:rsidR="00813322" w:rsidRPr="000E3558" w:rsidRDefault="00813322" w:rsidP="000E3558">
                  <w:pPr>
                    <w:pStyle w:val="NoSpacing"/>
                    <w:rPr>
                      <w:rFonts w:ascii="Arial" w:hAnsi="Arial" w:cs="Arial"/>
                      <w:w w:val="92"/>
                    </w:rPr>
                  </w:pPr>
                  <w:r w:rsidRPr="000E3558">
                    <w:rPr>
                      <w:rFonts w:ascii="Arial" w:hAnsi="Arial" w:cs="Arial"/>
                      <w:b/>
                      <w:w w:val="92"/>
                    </w:rPr>
                    <w:t>Department:</w:t>
                  </w:r>
                  <w:r w:rsidR="00D122DC" w:rsidRPr="000E3558">
                    <w:rPr>
                      <w:rFonts w:ascii="Arial" w:hAnsi="Arial" w:cs="Arial"/>
                      <w:b/>
                      <w:w w:val="92"/>
                    </w:rPr>
                    <w:t xml:space="preserve"> </w:t>
                  </w:r>
                </w:p>
              </w:tc>
              <w:tc>
                <w:tcPr>
                  <w:tcW w:w="1745" w:type="pct"/>
                  <w:shd w:val="clear" w:color="auto" w:fill="auto"/>
                </w:tcPr>
                <w:p w14:paraId="042BCB08" w14:textId="77777777" w:rsidR="00813322" w:rsidRPr="000E3558" w:rsidRDefault="00D122DC" w:rsidP="000E3558">
                  <w:pPr>
                    <w:pStyle w:val="NoSpacing"/>
                    <w:rPr>
                      <w:rFonts w:ascii="Arial" w:eastAsia="Times New Roman" w:hAnsi="Arial" w:cs="Arial"/>
                      <w:bCs/>
                      <w:bdr w:val="none" w:sz="0" w:space="0" w:color="auto" w:frame="1"/>
                      <w:lang w:eastAsia="en-CA"/>
                    </w:rPr>
                  </w:pPr>
                  <w:r w:rsidRPr="000E3558">
                    <w:rPr>
                      <w:rFonts w:ascii="Arial" w:eastAsia="Times New Roman" w:hAnsi="Arial" w:cs="Arial"/>
                      <w:bCs/>
                      <w:bdr w:val="none" w:sz="0" w:space="0" w:color="auto" w:frame="1"/>
                      <w:lang w:eastAsia="en-CA"/>
                    </w:rPr>
                    <w:t>Family Navigation Project</w:t>
                  </w:r>
                </w:p>
              </w:tc>
            </w:tr>
            <w:tr w:rsidR="00B83733" w:rsidRPr="00B83733" w14:paraId="6873FA41" w14:textId="77777777" w:rsidTr="00B83733">
              <w:trPr>
                <w:trHeight w:val="170"/>
              </w:trPr>
              <w:tc>
                <w:tcPr>
                  <w:tcW w:w="1044" w:type="pct"/>
                  <w:shd w:val="clear" w:color="auto" w:fill="auto"/>
                </w:tcPr>
                <w:p w14:paraId="0F3FD5C5" w14:textId="6AF317EB" w:rsidR="00813322" w:rsidRPr="00B83733" w:rsidRDefault="00813322" w:rsidP="000E3558">
                  <w:pPr>
                    <w:pStyle w:val="NoSpacing"/>
                    <w:rPr>
                      <w:rFonts w:ascii="Arial" w:hAnsi="Arial" w:cs="Arial"/>
                      <w:b/>
                      <w:w w:val="92"/>
                    </w:rPr>
                  </w:pPr>
                  <w:r w:rsidRPr="00B83733">
                    <w:rPr>
                      <w:rFonts w:ascii="Arial" w:hAnsi="Arial" w:cs="Arial"/>
                      <w:b/>
                      <w:w w:val="92"/>
                    </w:rPr>
                    <w:t xml:space="preserve">Salary: </w:t>
                  </w:r>
                  <w:r w:rsidR="002F0637" w:rsidRPr="00B83733">
                    <w:rPr>
                      <w:rFonts w:ascii="Arial" w:hAnsi="Arial" w:cs="Arial"/>
                      <w:b/>
                      <w:w w:val="92"/>
                    </w:rPr>
                    <w:t xml:space="preserve">                    </w:t>
                  </w:r>
                </w:p>
              </w:tc>
              <w:tc>
                <w:tcPr>
                  <w:tcW w:w="1495" w:type="pct"/>
                  <w:shd w:val="clear" w:color="auto" w:fill="auto"/>
                </w:tcPr>
                <w:p w14:paraId="1EF895C6" w14:textId="7B60A421" w:rsidR="00813322" w:rsidRPr="00B83733" w:rsidRDefault="00703ED3" w:rsidP="00231439">
                  <w:pPr>
                    <w:pStyle w:val="NoSpacing"/>
                    <w:rPr>
                      <w:rFonts w:ascii="Arial" w:hAnsi="Arial" w:cs="Arial"/>
                      <w:w w:val="92"/>
                    </w:rPr>
                  </w:pPr>
                  <w:r w:rsidRPr="00B83733">
                    <w:rPr>
                      <w:rFonts w:ascii="Arial" w:hAnsi="Arial" w:cs="Arial"/>
                      <w:w w:val="92"/>
                    </w:rPr>
                    <w:t>$</w:t>
                  </w:r>
                  <w:r w:rsidR="00DE2BED">
                    <w:rPr>
                      <w:rFonts w:ascii="Arial" w:hAnsi="Arial" w:cs="Arial"/>
                      <w:w w:val="92"/>
                    </w:rPr>
                    <w:t>35.45</w:t>
                  </w:r>
                  <w:r w:rsidR="002F0637" w:rsidRPr="00B83733">
                    <w:rPr>
                      <w:rFonts w:ascii="Arial" w:hAnsi="Arial" w:cs="Arial"/>
                      <w:w w:val="92"/>
                    </w:rPr>
                    <w:t xml:space="preserve"> – </w:t>
                  </w:r>
                  <w:r w:rsidR="00691124" w:rsidRPr="00B83733">
                    <w:rPr>
                      <w:rFonts w:ascii="Arial" w:hAnsi="Arial" w:cs="Arial"/>
                      <w:w w:val="92"/>
                    </w:rPr>
                    <w:t>$</w:t>
                  </w:r>
                  <w:r w:rsidR="00DE2BED">
                    <w:rPr>
                      <w:rFonts w:ascii="Arial" w:hAnsi="Arial" w:cs="Arial"/>
                      <w:w w:val="92"/>
                    </w:rPr>
                    <w:t>45.49</w:t>
                  </w:r>
                  <w:r w:rsidR="008D4B49" w:rsidRPr="00B83733">
                    <w:rPr>
                      <w:rFonts w:ascii="Arial" w:hAnsi="Arial" w:cs="Arial"/>
                      <w:w w:val="92"/>
                    </w:rPr>
                    <w:t>/</w:t>
                  </w:r>
                  <w:r w:rsidR="002F0637" w:rsidRPr="00B83733">
                    <w:rPr>
                      <w:rFonts w:ascii="Arial" w:hAnsi="Arial" w:cs="Arial"/>
                      <w:w w:val="92"/>
                    </w:rPr>
                    <w:t>hour</w:t>
                  </w:r>
                </w:p>
              </w:tc>
              <w:tc>
                <w:tcPr>
                  <w:tcW w:w="716" w:type="pct"/>
                  <w:shd w:val="clear" w:color="auto" w:fill="auto"/>
                </w:tcPr>
                <w:p w14:paraId="4196910A" w14:textId="5E98BBC8" w:rsidR="00813322" w:rsidRPr="00B83733" w:rsidRDefault="00813322" w:rsidP="000E3558">
                  <w:pPr>
                    <w:pStyle w:val="NoSpacing"/>
                    <w:rPr>
                      <w:rFonts w:ascii="Arial" w:hAnsi="Arial" w:cs="Arial"/>
                      <w:b/>
                      <w:w w:val="92"/>
                    </w:rPr>
                  </w:pPr>
                  <w:r w:rsidRPr="00B83733">
                    <w:rPr>
                      <w:rFonts w:ascii="Arial" w:hAnsi="Arial" w:cs="Arial"/>
                      <w:b/>
                      <w:w w:val="92"/>
                    </w:rPr>
                    <w:t xml:space="preserve">Union: </w:t>
                  </w:r>
                </w:p>
              </w:tc>
              <w:tc>
                <w:tcPr>
                  <w:tcW w:w="1745" w:type="pct"/>
                  <w:shd w:val="clear" w:color="auto" w:fill="auto"/>
                </w:tcPr>
                <w:p w14:paraId="48470ABE" w14:textId="2468DAD3" w:rsidR="00813322" w:rsidRPr="00B83733" w:rsidRDefault="000E3558" w:rsidP="000E3558">
                  <w:pPr>
                    <w:pStyle w:val="NoSpacing"/>
                    <w:rPr>
                      <w:rFonts w:ascii="Arial" w:hAnsi="Arial" w:cs="Arial"/>
                      <w:w w:val="92"/>
                    </w:rPr>
                  </w:pPr>
                  <w:r w:rsidRPr="00B83733">
                    <w:rPr>
                      <w:rFonts w:ascii="Arial" w:hAnsi="Arial" w:cs="Arial"/>
                      <w:w w:val="92"/>
                    </w:rPr>
                    <w:t>N/A</w:t>
                  </w:r>
                </w:p>
              </w:tc>
            </w:tr>
            <w:tr w:rsidR="00B83733" w:rsidRPr="00B83733" w14:paraId="7A57BF85" w14:textId="77777777" w:rsidTr="00B83733">
              <w:trPr>
                <w:trHeight w:val="346"/>
              </w:trPr>
              <w:tc>
                <w:tcPr>
                  <w:tcW w:w="1044" w:type="pct"/>
                  <w:shd w:val="clear" w:color="auto" w:fill="auto"/>
                </w:tcPr>
                <w:p w14:paraId="4F7EE718" w14:textId="121C5F82" w:rsidR="000E3558" w:rsidRPr="00B83733" w:rsidRDefault="000E3558" w:rsidP="000E3558">
                  <w:pPr>
                    <w:pStyle w:val="NoSpacing"/>
                    <w:rPr>
                      <w:rFonts w:ascii="Arial" w:hAnsi="Arial" w:cs="Arial"/>
                      <w:b/>
                      <w:w w:val="92"/>
                    </w:rPr>
                  </w:pPr>
                  <w:r w:rsidRPr="00B83733">
                    <w:rPr>
                      <w:rFonts w:ascii="Arial" w:hAnsi="Arial" w:cs="Arial"/>
                      <w:b/>
                      <w:w w:val="92"/>
                    </w:rPr>
                    <w:t xml:space="preserve">Hours of Work:  </w:t>
                  </w:r>
                </w:p>
              </w:tc>
              <w:tc>
                <w:tcPr>
                  <w:tcW w:w="1495" w:type="pct"/>
                  <w:shd w:val="clear" w:color="auto" w:fill="auto"/>
                </w:tcPr>
                <w:p w14:paraId="5FA65481" w14:textId="5CDC7FB6" w:rsidR="000E3558" w:rsidRPr="00B83733" w:rsidRDefault="000E3558" w:rsidP="000E3558">
                  <w:pPr>
                    <w:pStyle w:val="NoSpacing"/>
                    <w:rPr>
                      <w:rFonts w:ascii="Arial" w:hAnsi="Arial" w:cs="Arial"/>
                    </w:rPr>
                  </w:pPr>
                  <w:r w:rsidRPr="00B83733">
                    <w:rPr>
                      <w:rFonts w:ascii="Arial" w:hAnsi="Arial" w:cs="Arial"/>
                      <w:w w:val="92"/>
                    </w:rPr>
                    <w:t>37.5 hours/week</w:t>
                  </w:r>
                </w:p>
              </w:tc>
              <w:tc>
                <w:tcPr>
                  <w:tcW w:w="716" w:type="pct"/>
                  <w:shd w:val="clear" w:color="auto" w:fill="auto"/>
                </w:tcPr>
                <w:p w14:paraId="0B04BACC" w14:textId="77777777" w:rsidR="000E3558" w:rsidRPr="00B83733" w:rsidRDefault="000E3558" w:rsidP="000E3558">
                  <w:pPr>
                    <w:pStyle w:val="NoSpacing"/>
                    <w:rPr>
                      <w:rFonts w:ascii="Arial" w:hAnsi="Arial" w:cs="Arial"/>
                    </w:rPr>
                  </w:pPr>
                </w:p>
              </w:tc>
              <w:tc>
                <w:tcPr>
                  <w:tcW w:w="1745" w:type="pct"/>
                  <w:shd w:val="clear" w:color="auto" w:fill="auto"/>
                </w:tcPr>
                <w:p w14:paraId="44548AA5" w14:textId="61BE6144" w:rsidR="000E3558" w:rsidRPr="00B83733" w:rsidRDefault="000E3558" w:rsidP="000E3558">
                  <w:pPr>
                    <w:pStyle w:val="NoSpacing"/>
                    <w:rPr>
                      <w:rFonts w:ascii="Arial" w:hAnsi="Arial" w:cs="Arial"/>
                    </w:rPr>
                  </w:pPr>
                </w:p>
              </w:tc>
            </w:tr>
          </w:tbl>
          <w:p w14:paraId="7626AA3C" w14:textId="77777777" w:rsidR="002F0637" w:rsidRPr="00B83733" w:rsidRDefault="002F0637" w:rsidP="000E3558">
            <w:pPr>
              <w:pStyle w:val="NoSpacing"/>
              <w:rPr>
                <w:rFonts w:ascii="Arial" w:hAnsi="Arial" w:cs="Arial"/>
                <w:shd w:val="clear" w:color="auto" w:fill="FFFFFF"/>
              </w:rPr>
            </w:pPr>
          </w:p>
          <w:p w14:paraId="3B1F2978" w14:textId="1465964B" w:rsidR="00A647EC" w:rsidRPr="00B56A44" w:rsidRDefault="00B56A44" w:rsidP="000E3558">
            <w:pPr>
              <w:pStyle w:val="NoSpacing"/>
              <w:rPr>
                <w:rFonts w:ascii="Arial" w:hAnsi="Arial" w:cs="Arial"/>
                <w:b/>
              </w:rPr>
            </w:pPr>
            <w:r w:rsidRPr="00B83733">
              <w:rPr>
                <w:rFonts w:ascii="Arial" w:hAnsi="Arial" w:cs="Arial"/>
                <w:b/>
              </w:rPr>
              <w:t>Job Su</w:t>
            </w:r>
            <w:r>
              <w:rPr>
                <w:rFonts w:ascii="Arial" w:hAnsi="Arial" w:cs="Arial"/>
                <w:b/>
              </w:rPr>
              <w:t>mmary:</w:t>
            </w:r>
          </w:p>
          <w:p w14:paraId="54AABD5F" w14:textId="77777777" w:rsidR="00D70CC0" w:rsidRDefault="002F0637" w:rsidP="000E3558">
            <w:pPr>
              <w:pStyle w:val="NoSpacing"/>
              <w:rPr>
                <w:rFonts w:ascii="Arial" w:hAnsi="Arial" w:cs="Arial"/>
              </w:rPr>
            </w:pPr>
            <w:r w:rsidRPr="000E3558">
              <w:rPr>
                <w:rFonts w:ascii="Arial" w:hAnsi="Arial" w:cs="Arial"/>
              </w:rPr>
              <w:t xml:space="preserve">Family Navigation Project (FNP) at Sunnybrook is a non-profit </w:t>
            </w:r>
            <w:r w:rsidR="00CE792B" w:rsidRPr="000E3558">
              <w:rPr>
                <w:rFonts w:ascii="Arial" w:hAnsi="Arial" w:cs="Arial"/>
              </w:rPr>
              <w:t xml:space="preserve">program </w:t>
            </w:r>
            <w:r w:rsidR="004D0DCC">
              <w:rPr>
                <w:rFonts w:ascii="Arial" w:hAnsi="Arial" w:cs="Arial"/>
              </w:rPr>
              <w:t>providing</w:t>
            </w:r>
            <w:r w:rsidR="00CE792B" w:rsidRPr="000E3558">
              <w:rPr>
                <w:rFonts w:ascii="Arial" w:hAnsi="Arial" w:cs="Arial"/>
              </w:rPr>
              <w:t xml:space="preserve"> </w:t>
            </w:r>
            <w:r w:rsidRPr="000E3558">
              <w:rPr>
                <w:rFonts w:ascii="Arial" w:hAnsi="Arial" w:cs="Arial"/>
              </w:rPr>
              <w:t xml:space="preserve">expert navigation of the mental health and addiction service system for youth and their families residing in the Greater Toronto Area (GTA). </w:t>
            </w:r>
            <w:r w:rsidR="00CE792B" w:rsidRPr="000E3558">
              <w:rPr>
                <w:rFonts w:ascii="Arial" w:hAnsi="Arial" w:cs="Arial"/>
              </w:rPr>
              <w:t xml:space="preserve">FNP </w:t>
            </w:r>
            <w:r w:rsidR="000E5F78">
              <w:rPr>
                <w:rFonts w:ascii="Arial" w:hAnsi="Arial" w:cs="Arial"/>
              </w:rPr>
              <w:t>offers</w:t>
            </w:r>
            <w:r w:rsidR="00CE792B" w:rsidRPr="000E3558">
              <w:rPr>
                <w:rFonts w:ascii="Arial" w:hAnsi="Arial" w:cs="Arial"/>
              </w:rPr>
              <w:t xml:space="preserve"> free service</w:t>
            </w:r>
            <w:r w:rsidR="000E5F78">
              <w:rPr>
                <w:rFonts w:ascii="Arial" w:hAnsi="Arial" w:cs="Arial"/>
              </w:rPr>
              <w:t>s</w:t>
            </w:r>
            <w:r w:rsidR="00CE792B" w:rsidRPr="000E3558">
              <w:rPr>
                <w:rFonts w:ascii="Arial" w:hAnsi="Arial" w:cs="Arial"/>
              </w:rPr>
              <w:t xml:space="preserve"> through phone and email</w:t>
            </w:r>
            <w:r w:rsidR="000E5F78">
              <w:rPr>
                <w:rFonts w:ascii="Arial" w:hAnsi="Arial" w:cs="Arial"/>
              </w:rPr>
              <w:t xml:space="preserve">, combining </w:t>
            </w:r>
            <w:r w:rsidR="00CE792B" w:rsidRPr="000E3558">
              <w:rPr>
                <w:rFonts w:ascii="Arial" w:hAnsi="Arial" w:cs="Arial"/>
              </w:rPr>
              <w:t xml:space="preserve">clinical and lived experience to </w:t>
            </w:r>
            <w:r w:rsidR="000E5F78">
              <w:rPr>
                <w:rFonts w:ascii="Arial" w:hAnsi="Arial" w:cs="Arial"/>
              </w:rPr>
              <w:t xml:space="preserve">guide </w:t>
            </w:r>
            <w:r w:rsidR="00CE792B" w:rsidRPr="000E3558">
              <w:rPr>
                <w:rFonts w:ascii="Arial" w:hAnsi="Arial" w:cs="Arial"/>
              </w:rPr>
              <w:t>youth and their families on their care pathway.</w:t>
            </w:r>
            <w:r w:rsidR="00666A34" w:rsidRPr="000E3558">
              <w:rPr>
                <w:rFonts w:ascii="Arial" w:hAnsi="Arial" w:cs="Arial"/>
              </w:rPr>
              <w:t xml:space="preserve"> </w:t>
            </w:r>
          </w:p>
          <w:p w14:paraId="07FA0143" w14:textId="77777777" w:rsidR="00D70CC0" w:rsidRDefault="00D70CC0" w:rsidP="000E3558">
            <w:pPr>
              <w:pStyle w:val="NoSpacing"/>
              <w:rPr>
                <w:rFonts w:ascii="Arial" w:hAnsi="Arial" w:cs="Arial"/>
              </w:rPr>
            </w:pPr>
          </w:p>
          <w:p w14:paraId="3AF3B108" w14:textId="352FDB3A" w:rsidR="00B56A44" w:rsidRDefault="000E5F78" w:rsidP="000E3558">
            <w:pPr>
              <w:pStyle w:val="NoSpacing"/>
              <w:rPr>
                <w:rFonts w:ascii="Arial" w:hAnsi="Arial" w:cs="Arial"/>
                <w:b/>
                <w:i/>
              </w:rPr>
            </w:pPr>
            <w:r>
              <w:rPr>
                <w:rFonts w:ascii="Arial" w:hAnsi="Arial" w:cs="Arial"/>
              </w:rPr>
              <w:t xml:space="preserve">We are </w:t>
            </w:r>
            <w:r w:rsidR="00666A34" w:rsidRPr="000E3558">
              <w:rPr>
                <w:rFonts w:ascii="Arial" w:hAnsi="Arial" w:cs="Arial"/>
              </w:rPr>
              <w:t xml:space="preserve">committed to equitable hiring practices and building a team </w:t>
            </w:r>
            <w:r>
              <w:rPr>
                <w:rFonts w:ascii="Arial" w:hAnsi="Arial" w:cs="Arial"/>
              </w:rPr>
              <w:t>reflective of</w:t>
            </w:r>
            <w:r w:rsidR="00666A34" w:rsidRPr="000E3558">
              <w:rPr>
                <w:rFonts w:ascii="Arial" w:hAnsi="Arial" w:cs="Arial"/>
              </w:rPr>
              <w:t xml:space="preserve"> the full spectrum of diverse communities we </w:t>
            </w:r>
            <w:r>
              <w:rPr>
                <w:rFonts w:ascii="Arial" w:hAnsi="Arial" w:cs="Arial"/>
              </w:rPr>
              <w:t>serve</w:t>
            </w:r>
            <w:r w:rsidR="00666A34" w:rsidRPr="000E3558">
              <w:rPr>
                <w:rFonts w:ascii="Arial" w:hAnsi="Arial" w:cs="Arial"/>
              </w:rPr>
              <w:t xml:space="preserve">. </w:t>
            </w:r>
            <w:r w:rsidR="00666A34" w:rsidRPr="00F5492E">
              <w:rPr>
                <w:rFonts w:ascii="Arial" w:hAnsi="Arial" w:cs="Arial"/>
                <w:b/>
              </w:rPr>
              <w:t xml:space="preserve">We </w:t>
            </w:r>
            <w:r>
              <w:rPr>
                <w:rFonts w:ascii="Arial" w:hAnsi="Arial" w:cs="Arial"/>
                <w:b/>
              </w:rPr>
              <w:t xml:space="preserve">strongly </w:t>
            </w:r>
            <w:r w:rsidR="00666A34" w:rsidRPr="00F5492E">
              <w:rPr>
                <w:rFonts w:ascii="Arial" w:hAnsi="Arial" w:cs="Arial"/>
                <w:b/>
              </w:rPr>
              <w:t>encourage applications from</w:t>
            </w:r>
            <w:r w:rsidR="00566B62" w:rsidRPr="00F5492E">
              <w:rPr>
                <w:rFonts w:ascii="Arial" w:hAnsi="Arial" w:cs="Arial"/>
                <w:b/>
              </w:rPr>
              <w:t xml:space="preserve"> </w:t>
            </w:r>
            <w:r w:rsidR="00B56A44" w:rsidRPr="00F5492E">
              <w:rPr>
                <w:rFonts w:ascii="Arial" w:hAnsi="Arial" w:cs="Arial"/>
                <w:b/>
              </w:rPr>
              <w:t>Black, Indigenous, and</w:t>
            </w:r>
            <w:r>
              <w:rPr>
                <w:rFonts w:ascii="Arial" w:hAnsi="Arial" w:cs="Arial"/>
                <w:b/>
              </w:rPr>
              <w:t xml:space="preserve"> other racialized individuals, </w:t>
            </w:r>
            <w:r w:rsidR="00666A34" w:rsidRPr="00F5492E">
              <w:rPr>
                <w:rFonts w:ascii="Arial" w:hAnsi="Arial" w:cs="Arial"/>
                <w:b/>
              </w:rPr>
              <w:t>2SLGBTQI</w:t>
            </w:r>
            <w:r w:rsidR="00623ADB">
              <w:rPr>
                <w:rFonts w:ascii="Arial" w:hAnsi="Arial" w:cs="Arial"/>
                <w:b/>
              </w:rPr>
              <w:t>A</w:t>
            </w:r>
            <w:r w:rsidR="00666A34" w:rsidRPr="00F5492E">
              <w:rPr>
                <w:rFonts w:ascii="Arial" w:hAnsi="Arial" w:cs="Arial"/>
                <w:b/>
              </w:rPr>
              <w:t xml:space="preserve">+ persons, </w:t>
            </w:r>
            <w:r w:rsidR="00B83733">
              <w:rPr>
                <w:rFonts w:ascii="Arial" w:hAnsi="Arial" w:cs="Arial"/>
                <w:b/>
              </w:rPr>
              <w:t>persons</w:t>
            </w:r>
            <w:r w:rsidR="00666A34" w:rsidRPr="00F5492E">
              <w:rPr>
                <w:rFonts w:ascii="Arial" w:hAnsi="Arial" w:cs="Arial"/>
                <w:b/>
              </w:rPr>
              <w:t xml:space="preserve"> with disabilities, and others who live at the intersection of equity-deserving communitie</w:t>
            </w:r>
            <w:r w:rsidR="00B56A44" w:rsidRPr="00F5492E">
              <w:rPr>
                <w:rFonts w:ascii="Arial" w:hAnsi="Arial" w:cs="Arial"/>
                <w:b/>
              </w:rPr>
              <w:t>s.</w:t>
            </w:r>
          </w:p>
          <w:p w14:paraId="6DC7B01D" w14:textId="6496FD06" w:rsidR="00B56A44" w:rsidRDefault="00B56A44" w:rsidP="000E3558">
            <w:pPr>
              <w:pStyle w:val="NoSpacing"/>
              <w:rPr>
                <w:rFonts w:ascii="Arial" w:hAnsi="Arial" w:cs="Arial"/>
              </w:rPr>
            </w:pPr>
          </w:p>
          <w:p w14:paraId="4B2CF2A9" w14:textId="0E664241" w:rsidR="00F76C9C" w:rsidRPr="009E4FA2" w:rsidRDefault="00B83733" w:rsidP="00F76C9C">
            <w:pPr>
              <w:pStyle w:val="CommentText"/>
              <w:rPr>
                <w:rFonts w:ascii="Arial" w:hAnsi="Arial" w:cs="Arial"/>
                <w:sz w:val="22"/>
                <w:szCs w:val="22"/>
              </w:rPr>
            </w:pPr>
            <w:r w:rsidRPr="009E4FA2">
              <w:rPr>
                <w:rFonts w:ascii="Arial" w:hAnsi="Arial" w:cs="Arial"/>
                <w:sz w:val="22"/>
                <w:szCs w:val="22"/>
              </w:rPr>
              <w:t>We ar</w:t>
            </w:r>
            <w:r w:rsidR="00D70CC0">
              <w:rPr>
                <w:rFonts w:ascii="Arial" w:hAnsi="Arial" w:cs="Arial"/>
                <w:sz w:val="22"/>
                <w:szCs w:val="22"/>
              </w:rPr>
              <w:t>e currently seeking a Temporary, Full-</w:t>
            </w:r>
            <w:r w:rsidRPr="009E4FA2">
              <w:rPr>
                <w:rFonts w:ascii="Arial" w:hAnsi="Arial" w:cs="Arial"/>
                <w:sz w:val="22"/>
                <w:szCs w:val="22"/>
              </w:rPr>
              <w:t xml:space="preserve">Time, </w:t>
            </w:r>
            <w:r w:rsidR="00D7289E">
              <w:rPr>
                <w:rFonts w:ascii="Arial" w:hAnsi="Arial" w:cs="Arial"/>
                <w:b/>
                <w:sz w:val="22"/>
                <w:szCs w:val="22"/>
              </w:rPr>
              <w:t>Family</w:t>
            </w:r>
            <w:r w:rsidRPr="009E4FA2">
              <w:rPr>
                <w:rFonts w:ascii="Arial" w:hAnsi="Arial" w:cs="Arial"/>
                <w:b/>
                <w:sz w:val="22"/>
                <w:szCs w:val="22"/>
              </w:rPr>
              <w:t xml:space="preserve"> Navigator </w:t>
            </w:r>
            <w:r w:rsidRPr="009E4FA2">
              <w:rPr>
                <w:rFonts w:ascii="Arial" w:hAnsi="Arial" w:cs="Arial"/>
                <w:sz w:val="22"/>
                <w:szCs w:val="22"/>
              </w:rPr>
              <w:t xml:space="preserve">to join our equity-deserving communities (EDC) </w:t>
            </w:r>
            <w:r w:rsidR="003424ED" w:rsidRPr="009E4FA2">
              <w:rPr>
                <w:rFonts w:ascii="Arial" w:hAnsi="Arial" w:cs="Arial"/>
                <w:sz w:val="22"/>
                <w:szCs w:val="22"/>
              </w:rPr>
              <w:t xml:space="preserve">initiative, made possible through the </w:t>
            </w:r>
            <w:proofErr w:type="spellStart"/>
            <w:r w:rsidR="003424ED" w:rsidRPr="009E4FA2">
              <w:rPr>
                <w:rFonts w:ascii="Arial" w:hAnsi="Arial" w:cs="Arial"/>
                <w:sz w:val="22"/>
                <w:szCs w:val="22"/>
              </w:rPr>
              <w:t>Slaight</w:t>
            </w:r>
            <w:proofErr w:type="spellEnd"/>
            <w:r w:rsidR="003424ED" w:rsidRPr="009E4FA2">
              <w:rPr>
                <w:rFonts w:ascii="Arial" w:hAnsi="Arial" w:cs="Arial"/>
                <w:sz w:val="22"/>
                <w:szCs w:val="22"/>
              </w:rPr>
              <w:t xml:space="preserve"> Family Foundation</w:t>
            </w:r>
            <w:r w:rsidR="00290554">
              <w:rPr>
                <w:rFonts w:ascii="Arial" w:hAnsi="Arial" w:cs="Arial"/>
                <w:sz w:val="22"/>
                <w:szCs w:val="22"/>
              </w:rPr>
              <w:t xml:space="preserve">. This initiative aims to reduce barriers and improve access </w:t>
            </w:r>
            <w:r w:rsidR="003424ED" w:rsidRPr="00D7289E">
              <w:rPr>
                <w:rFonts w:ascii="Arial" w:hAnsi="Arial" w:cs="Arial"/>
                <w:sz w:val="22"/>
                <w:szCs w:val="22"/>
              </w:rPr>
              <w:t xml:space="preserve">to mental health care for youth from equity-deserving communities. Reporting </w:t>
            </w:r>
            <w:r w:rsidRPr="00D7289E">
              <w:rPr>
                <w:rFonts w:ascii="Arial" w:hAnsi="Arial" w:cs="Arial"/>
                <w:sz w:val="22"/>
                <w:szCs w:val="22"/>
              </w:rPr>
              <w:t xml:space="preserve">to </w:t>
            </w:r>
            <w:r w:rsidR="00290554">
              <w:rPr>
                <w:rFonts w:ascii="Arial" w:hAnsi="Arial" w:cs="Arial"/>
                <w:sz w:val="22"/>
                <w:szCs w:val="22"/>
              </w:rPr>
              <w:t>the FNP</w:t>
            </w:r>
            <w:r w:rsidR="0001175A" w:rsidRPr="00D7289E">
              <w:rPr>
                <w:rFonts w:ascii="Arial" w:hAnsi="Arial" w:cs="Arial"/>
                <w:sz w:val="22"/>
                <w:szCs w:val="22"/>
              </w:rPr>
              <w:t xml:space="preserve"> </w:t>
            </w:r>
            <w:r w:rsidRPr="00D7289E">
              <w:rPr>
                <w:rFonts w:ascii="Arial" w:hAnsi="Arial" w:cs="Arial"/>
                <w:sz w:val="22"/>
                <w:szCs w:val="22"/>
              </w:rPr>
              <w:t xml:space="preserve">Program </w:t>
            </w:r>
            <w:r w:rsidRPr="009E4FA2">
              <w:rPr>
                <w:rFonts w:ascii="Arial" w:hAnsi="Arial" w:cs="Arial"/>
                <w:sz w:val="22"/>
                <w:szCs w:val="22"/>
              </w:rPr>
              <w:t>Manager</w:t>
            </w:r>
            <w:r w:rsidR="003424ED" w:rsidRPr="009E4FA2">
              <w:rPr>
                <w:rFonts w:ascii="Arial" w:hAnsi="Arial" w:cs="Arial"/>
                <w:sz w:val="22"/>
                <w:szCs w:val="22"/>
              </w:rPr>
              <w:t xml:space="preserve">, the </w:t>
            </w:r>
            <w:r w:rsidR="00623ADB">
              <w:rPr>
                <w:rFonts w:ascii="Arial" w:hAnsi="Arial" w:cs="Arial"/>
                <w:sz w:val="22"/>
                <w:szCs w:val="22"/>
              </w:rPr>
              <w:t>N</w:t>
            </w:r>
            <w:r w:rsidR="003424ED" w:rsidRPr="009E4FA2">
              <w:rPr>
                <w:rFonts w:ascii="Arial" w:hAnsi="Arial" w:cs="Arial"/>
                <w:sz w:val="22"/>
                <w:szCs w:val="22"/>
              </w:rPr>
              <w:t xml:space="preserve">avigator will be </w:t>
            </w:r>
            <w:r w:rsidR="005F51D9">
              <w:rPr>
                <w:rFonts w:ascii="Arial" w:hAnsi="Arial" w:cs="Arial"/>
                <w:sz w:val="22"/>
                <w:szCs w:val="22"/>
              </w:rPr>
              <w:t>based at FNP and spend</w:t>
            </w:r>
            <w:r w:rsidR="00F76C9C" w:rsidRPr="009E4FA2">
              <w:rPr>
                <w:rFonts w:ascii="Arial" w:hAnsi="Arial" w:cs="Arial"/>
                <w:sz w:val="22"/>
                <w:szCs w:val="22"/>
              </w:rPr>
              <w:t xml:space="preserve"> </w:t>
            </w:r>
            <w:r w:rsidR="00290554">
              <w:rPr>
                <w:rFonts w:ascii="Arial" w:hAnsi="Arial" w:cs="Arial"/>
                <w:sz w:val="22"/>
                <w:szCs w:val="22"/>
              </w:rPr>
              <w:t>part of their</w:t>
            </w:r>
            <w:r w:rsidR="00F76C9C" w:rsidRPr="009E4FA2">
              <w:rPr>
                <w:rFonts w:ascii="Arial" w:hAnsi="Arial" w:cs="Arial"/>
                <w:sz w:val="22"/>
                <w:szCs w:val="22"/>
              </w:rPr>
              <w:t xml:space="preserve"> time working </w:t>
            </w:r>
            <w:r w:rsidR="00290554">
              <w:rPr>
                <w:rFonts w:ascii="Arial" w:hAnsi="Arial" w:cs="Arial"/>
                <w:sz w:val="22"/>
                <w:szCs w:val="22"/>
              </w:rPr>
              <w:t xml:space="preserve">directly </w:t>
            </w:r>
            <w:r w:rsidR="00F76C9C" w:rsidRPr="009E4FA2">
              <w:rPr>
                <w:rFonts w:ascii="Arial" w:hAnsi="Arial" w:cs="Arial"/>
                <w:sz w:val="22"/>
                <w:szCs w:val="22"/>
              </w:rPr>
              <w:t>in the community, including regular in-person presence at</w:t>
            </w:r>
            <w:r w:rsidR="00C747F6" w:rsidRPr="009E4FA2">
              <w:rPr>
                <w:rFonts w:ascii="Arial" w:hAnsi="Arial" w:cs="Arial"/>
                <w:sz w:val="22"/>
                <w:szCs w:val="22"/>
              </w:rPr>
              <w:t xml:space="preserve"> two to three </w:t>
            </w:r>
            <w:r w:rsidR="0001175A" w:rsidRPr="009E4FA2">
              <w:rPr>
                <w:rFonts w:ascii="Arial" w:hAnsi="Arial" w:cs="Arial"/>
                <w:sz w:val="22"/>
                <w:szCs w:val="22"/>
              </w:rPr>
              <w:t xml:space="preserve">partnering </w:t>
            </w:r>
            <w:r w:rsidR="00C747F6" w:rsidRPr="009E4FA2">
              <w:rPr>
                <w:rFonts w:ascii="Arial" w:hAnsi="Arial" w:cs="Arial"/>
                <w:sz w:val="22"/>
                <w:szCs w:val="22"/>
              </w:rPr>
              <w:t>community agencies across the GTA</w:t>
            </w:r>
            <w:r w:rsidR="00F76C9C" w:rsidRPr="009E4FA2">
              <w:rPr>
                <w:rFonts w:ascii="Arial" w:hAnsi="Arial" w:cs="Arial"/>
                <w:sz w:val="22"/>
                <w:szCs w:val="22"/>
              </w:rPr>
              <w:t>. They will provide</w:t>
            </w:r>
            <w:r w:rsidR="003424ED" w:rsidRPr="009E4FA2">
              <w:rPr>
                <w:rFonts w:ascii="Arial" w:hAnsi="Arial" w:cs="Arial"/>
                <w:sz w:val="22"/>
                <w:szCs w:val="22"/>
              </w:rPr>
              <w:t xml:space="preserve"> personalized, </w:t>
            </w:r>
            <w:r w:rsidR="00623ADB">
              <w:rPr>
                <w:rFonts w:ascii="Arial" w:hAnsi="Arial" w:cs="Arial"/>
                <w:sz w:val="22"/>
                <w:szCs w:val="22"/>
              </w:rPr>
              <w:t>culturally-</w:t>
            </w:r>
            <w:r w:rsidR="003424ED" w:rsidRPr="009E4FA2">
              <w:rPr>
                <w:rFonts w:ascii="Arial" w:hAnsi="Arial" w:cs="Arial"/>
                <w:sz w:val="22"/>
                <w:szCs w:val="22"/>
              </w:rPr>
              <w:t xml:space="preserve">responsive navigation support </w:t>
            </w:r>
            <w:r w:rsidR="00C747F6" w:rsidRPr="009E4FA2">
              <w:rPr>
                <w:rFonts w:ascii="Arial" w:hAnsi="Arial" w:cs="Arial"/>
                <w:sz w:val="22"/>
                <w:szCs w:val="22"/>
              </w:rPr>
              <w:t xml:space="preserve">to youth and families </w:t>
            </w:r>
            <w:r w:rsidR="00C07891">
              <w:rPr>
                <w:rFonts w:ascii="Arial" w:hAnsi="Arial" w:cs="Arial"/>
                <w:sz w:val="22"/>
                <w:szCs w:val="22"/>
              </w:rPr>
              <w:t xml:space="preserve">seeking </w:t>
            </w:r>
            <w:r w:rsidR="00C747F6" w:rsidRPr="009E4FA2">
              <w:rPr>
                <w:rFonts w:ascii="Arial" w:hAnsi="Arial" w:cs="Arial"/>
                <w:sz w:val="22"/>
                <w:szCs w:val="22"/>
              </w:rPr>
              <w:t>mental</w:t>
            </w:r>
            <w:r w:rsidR="00C27A29" w:rsidRPr="009E4FA2">
              <w:rPr>
                <w:rFonts w:ascii="Arial" w:hAnsi="Arial" w:cs="Arial"/>
                <w:sz w:val="22"/>
                <w:szCs w:val="22"/>
              </w:rPr>
              <w:t xml:space="preserve"> health</w:t>
            </w:r>
            <w:r w:rsidR="00F76C9C" w:rsidRPr="009E4FA2">
              <w:rPr>
                <w:rFonts w:ascii="Arial" w:hAnsi="Arial" w:cs="Arial"/>
                <w:sz w:val="22"/>
                <w:szCs w:val="22"/>
              </w:rPr>
              <w:t xml:space="preserve">, </w:t>
            </w:r>
            <w:r w:rsidR="00C27A29" w:rsidRPr="009E4FA2">
              <w:rPr>
                <w:rFonts w:ascii="Arial" w:hAnsi="Arial" w:cs="Arial"/>
                <w:sz w:val="22"/>
                <w:szCs w:val="22"/>
              </w:rPr>
              <w:t>addiction</w:t>
            </w:r>
            <w:r w:rsidR="00F76C9C" w:rsidRPr="009E4FA2">
              <w:rPr>
                <w:rFonts w:ascii="Arial" w:hAnsi="Arial" w:cs="Arial"/>
                <w:sz w:val="22"/>
                <w:szCs w:val="22"/>
              </w:rPr>
              <w:t>s, and related</w:t>
            </w:r>
            <w:r w:rsidR="00C27A29" w:rsidRPr="009E4FA2">
              <w:rPr>
                <w:rFonts w:ascii="Arial" w:hAnsi="Arial" w:cs="Arial"/>
                <w:sz w:val="22"/>
                <w:szCs w:val="22"/>
              </w:rPr>
              <w:t xml:space="preserve"> services, while remaining </w:t>
            </w:r>
            <w:r w:rsidR="00F76C9C" w:rsidRPr="009E4FA2">
              <w:rPr>
                <w:rFonts w:ascii="Arial" w:hAnsi="Arial" w:cs="Arial"/>
                <w:sz w:val="22"/>
                <w:szCs w:val="22"/>
              </w:rPr>
              <w:t>fully integrated with</w:t>
            </w:r>
            <w:r w:rsidR="00867097">
              <w:rPr>
                <w:rFonts w:ascii="Arial" w:hAnsi="Arial" w:cs="Arial"/>
                <w:sz w:val="22"/>
                <w:szCs w:val="22"/>
              </w:rPr>
              <w:t>,</w:t>
            </w:r>
            <w:r w:rsidR="00F76C9C" w:rsidRPr="009E4FA2">
              <w:rPr>
                <w:rFonts w:ascii="Arial" w:hAnsi="Arial" w:cs="Arial"/>
                <w:sz w:val="22"/>
                <w:szCs w:val="22"/>
              </w:rPr>
              <w:t xml:space="preserve"> and supported by</w:t>
            </w:r>
            <w:r w:rsidR="00867097">
              <w:rPr>
                <w:rFonts w:ascii="Arial" w:hAnsi="Arial" w:cs="Arial"/>
                <w:sz w:val="22"/>
                <w:szCs w:val="22"/>
              </w:rPr>
              <w:t>,</w:t>
            </w:r>
            <w:r w:rsidR="00F76C9C" w:rsidRPr="009E4FA2">
              <w:rPr>
                <w:rFonts w:ascii="Arial" w:hAnsi="Arial" w:cs="Arial"/>
                <w:sz w:val="22"/>
                <w:szCs w:val="22"/>
              </w:rPr>
              <w:t xml:space="preserve"> the FNP team.</w:t>
            </w:r>
          </w:p>
          <w:p w14:paraId="48CC260E" w14:textId="77777777" w:rsidR="003424ED" w:rsidRDefault="003424ED" w:rsidP="00B83733">
            <w:pPr>
              <w:pStyle w:val="NoSpacing"/>
              <w:rPr>
                <w:rFonts w:ascii="Arial" w:hAnsi="Arial" w:cs="Arial"/>
              </w:rPr>
            </w:pPr>
          </w:p>
          <w:p w14:paraId="441FFF04" w14:textId="2FCB15AD" w:rsidR="00B83733" w:rsidRDefault="00B83733" w:rsidP="00B83733">
            <w:pPr>
              <w:pStyle w:val="NoSpacing"/>
              <w:rPr>
                <w:rFonts w:ascii="Arial" w:hAnsi="Arial" w:cs="Arial"/>
              </w:rPr>
            </w:pPr>
            <w:r w:rsidRPr="00B83733">
              <w:rPr>
                <w:rFonts w:ascii="Arial" w:hAnsi="Arial" w:cs="Arial"/>
              </w:rPr>
              <w:t xml:space="preserve">The </w:t>
            </w:r>
            <w:r w:rsidR="00623ADB">
              <w:rPr>
                <w:rFonts w:ascii="Arial" w:hAnsi="Arial" w:cs="Arial"/>
              </w:rPr>
              <w:t>Family</w:t>
            </w:r>
            <w:r w:rsidRPr="00B83733">
              <w:rPr>
                <w:rFonts w:ascii="Arial" w:hAnsi="Arial" w:cs="Arial"/>
              </w:rPr>
              <w:t xml:space="preserve"> Navigator </w:t>
            </w:r>
            <w:r w:rsidR="00E9759E">
              <w:rPr>
                <w:rFonts w:ascii="Arial" w:hAnsi="Arial" w:cs="Arial"/>
              </w:rPr>
              <w:t xml:space="preserve">will </w:t>
            </w:r>
            <w:r w:rsidRPr="00B83733">
              <w:rPr>
                <w:rFonts w:ascii="Arial" w:hAnsi="Arial" w:cs="Arial"/>
              </w:rPr>
              <w:t xml:space="preserve">serve as the </w:t>
            </w:r>
            <w:r w:rsidR="00E9759E">
              <w:rPr>
                <w:rFonts w:ascii="Arial" w:hAnsi="Arial" w:cs="Arial"/>
              </w:rPr>
              <w:t xml:space="preserve">primary point of </w:t>
            </w:r>
            <w:r w:rsidRPr="00B83733">
              <w:rPr>
                <w:rFonts w:ascii="Arial" w:hAnsi="Arial" w:cs="Arial"/>
              </w:rPr>
              <w:t>contac</w:t>
            </w:r>
            <w:r w:rsidR="00E459BB">
              <w:rPr>
                <w:rFonts w:ascii="Arial" w:hAnsi="Arial" w:cs="Arial"/>
              </w:rPr>
              <w:t>t for youth</w:t>
            </w:r>
            <w:r w:rsidR="00290554">
              <w:rPr>
                <w:rFonts w:ascii="Arial" w:hAnsi="Arial" w:cs="Arial"/>
              </w:rPr>
              <w:t xml:space="preserve"> (ages 11 – 29)</w:t>
            </w:r>
            <w:r w:rsidR="00867097">
              <w:rPr>
                <w:rFonts w:ascii="Arial" w:hAnsi="Arial" w:cs="Arial"/>
              </w:rPr>
              <w:t xml:space="preserve"> and their </w:t>
            </w:r>
            <w:bookmarkStart w:id="0" w:name="_GoBack"/>
            <w:bookmarkEnd w:id="0"/>
            <w:r w:rsidR="00E459BB">
              <w:rPr>
                <w:rFonts w:ascii="Arial" w:hAnsi="Arial" w:cs="Arial"/>
              </w:rPr>
              <w:t xml:space="preserve">families, </w:t>
            </w:r>
            <w:r w:rsidRPr="00B83733">
              <w:rPr>
                <w:rFonts w:ascii="Arial" w:hAnsi="Arial" w:cs="Arial"/>
              </w:rPr>
              <w:t>service providers</w:t>
            </w:r>
            <w:r w:rsidR="00E459BB">
              <w:rPr>
                <w:rFonts w:ascii="Arial" w:hAnsi="Arial" w:cs="Arial"/>
              </w:rPr>
              <w:t>, and</w:t>
            </w:r>
            <w:r w:rsidRPr="00B83733">
              <w:rPr>
                <w:rFonts w:ascii="Arial" w:hAnsi="Arial" w:cs="Arial"/>
              </w:rPr>
              <w:t xml:space="preserve"> community workers</w:t>
            </w:r>
            <w:r w:rsidR="00E9759E">
              <w:rPr>
                <w:rFonts w:ascii="Arial" w:hAnsi="Arial" w:cs="Arial"/>
              </w:rPr>
              <w:t xml:space="preserve"> </w:t>
            </w:r>
            <w:r w:rsidRPr="00B83733">
              <w:rPr>
                <w:rFonts w:ascii="Arial" w:hAnsi="Arial" w:cs="Arial"/>
              </w:rPr>
              <w:t xml:space="preserve">seeking support for </w:t>
            </w:r>
            <w:r w:rsidR="00290554">
              <w:rPr>
                <w:rFonts w:ascii="Arial" w:hAnsi="Arial" w:cs="Arial"/>
              </w:rPr>
              <w:t>complex</w:t>
            </w:r>
            <w:r w:rsidRPr="00B83733">
              <w:rPr>
                <w:rFonts w:ascii="Arial" w:hAnsi="Arial" w:cs="Arial"/>
              </w:rPr>
              <w:t xml:space="preserve"> mental health and/or addiction challenges</w:t>
            </w:r>
            <w:r w:rsidR="00D2718A">
              <w:rPr>
                <w:rFonts w:ascii="Arial" w:hAnsi="Arial" w:cs="Arial"/>
              </w:rPr>
              <w:t xml:space="preserve">. </w:t>
            </w:r>
            <w:r w:rsidR="00290554">
              <w:rPr>
                <w:rFonts w:ascii="Arial" w:hAnsi="Arial" w:cs="Arial"/>
              </w:rPr>
              <w:t>Collaborating with both FNP staff and community partners, the</w:t>
            </w:r>
            <w:r w:rsidRPr="00B83733">
              <w:rPr>
                <w:rFonts w:ascii="Arial" w:hAnsi="Arial" w:cs="Arial"/>
              </w:rPr>
              <w:t xml:space="preserve"> Navigator will </w:t>
            </w:r>
            <w:r w:rsidR="00F76C9C">
              <w:rPr>
                <w:rFonts w:ascii="Arial" w:hAnsi="Arial" w:cs="Arial"/>
              </w:rPr>
              <w:t xml:space="preserve">play a vital role in </w:t>
            </w:r>
            <w:r w:rsidR="004D0DCC">
              <w:rPr>
                <w:rFonts w:ascii="Arial" w:hAnsi="Arial" w:cs="Arial"/>
              </w:rPr>
              <w:t>bridg</w:t>
            </w:r>
            <w:r w:rsidR="00F76C9C">
              <w:rPr>
                <w:rFonts w:ascii="Arial" w:hAnsi="Arial" w:cs="Arial"/>
              </w:rPr>
              <w:t>ing</w:t>
            </w:r>
            <w:r w:rsidR="004D0DCC">
              <w:rPr>
                <w:rFonts w:ascii="Arial" w:hAnsi="Arial" w:cs="Arial"/>
              </w:rPr>
              <w:t xml:space="preserve"> s</w:t>
            </w:r>
            <w:r w:rsidR="00290554">
              <w:rPr>
                <w:rFonts w:ascii="Arial" w:hAnsi="Arial" w:cs="Arial"/>
              </w:rPr>
              <w:t xml:space="preserve">ervice </w:t>
            </w:r>
            <w:r w:rsidR="004D0DCC">
              <w:rPr>
                <w:rFonts w:ascii="Arial" w:hAnsi="Arial" w:cs="Arial"/>
              </w:rPr>
              <w:t xml:space="preserve">gaps </w:t>
            </w:r>
            <w:r w:rsidR="00F76C9C">
              <w:rPr>
                <w:rFonts w:ascii="Arial" w:hAnsi="Arial" w:cs="Arial"/>
              </w:rPr>
              <w:t xml:space="preserve">and advancing equitable </w:t>
            </w:r>
            <w:r w:rsidR="00290554">
              <w:rPr>
                <w:rFonts w:ascii="Arial" w:hAnsi="Arial" w:cs="Arial"/>
              </w:rPr>
              <w:t xml:space="preserve">access to </w:t>
            </w:r>
            <w:r w:rsidR="00F76C9C">
              <w:rPr>
                <w:rFonts w:ascii="Arial" w:hAnsi="Arial" w:cs="Arial"/>
              </w:rPr>
              <w:t xml:space="preserve">care. </w:t>
            </w:r>
          </w:p>
          <w:p w14:paraId="4FB36157" w14:textId="4C367B15" w:rsidR="00B83733" w:rsidRPr="000E3558" w:rsidRDefault="00B83733" w:rsidP="00B83733">
            <w:pPr>
              <w:pStyle w:val="NoSpacing"/>
              <w:rPr>
                <w:rFonts w:ascii="Arial" w:hAnsi="Arial" w:cs="Arial"/>
                <w:w w:val="92"/>
              </w:rPr>
            </w:pPr>
          </w:p>
          <w:p w14:paraId="1FC84C33" w14:textId="2AC897CE" w:rsidR="008D2793" w:rsidRPr="007B067C" w:rsidRDefault="005E7427" w:rsidP="008D2793">
            <w:pPr>
              <w:pStyle w:val="NoSpacing"/>
              <w:rPr>
                <w:rFonts w:ascii="Arial" w:hAnsi="Arial" w:cs="Arial"/>
                <w:b/>
              </w:rPr>
            </w:pPr>
            <w:r>
              <w:rPr>
                <w:rFonts w:ascii="Arial" w:hAnsi="Arial" w:cs="Arial"/>
                <w:b/>
              </w:rPr>
              <w:t>Responsibilities include but are not limited to:</w:t>
            </w:r>
          </w:p>
          <w:p w14:paraId="7C59EC56" w14:textId="75B86C7B" w:rsidR="00103ED7" w:rsidRPr="000E3558" w:rsidRDefault="008C3C4C" w:rsidP="000E3558">
            <w:pPr>
              <w:pStyle w:val="NoSpacing"/>
              <w:rPr>
                <w:rFonts w:ascii="Arial" w:hAnsi="Arial" w:cs="Arial"/>
                <w:u w:val="single"/>
              </w:rPr>
            </w:pPr>
            <w:r>
              <w:rPr>
                <w:rFonts w:ascii="Arial" w:hAnsi="Arial" w:cs="Arial"/>
                <w:u w:val="single"/>
              </w:rPr>
              <w:t>Navigation</w:t>
            </w:r>
            <w:r w:rsidR="00980B71" w:rsidRPr="000E3558">
              <w:rPr>
                <w:rFonts w:ascii="Arial" w:hAnsi="Arial" w:cs="Arial"/>
                <w:u w:val="single"/>
              </w:rPr>
              <w:t>:</w:t>
            </w:r>
          </w:p>
          <w:p w14:paraId="768AFF78" w14:textId="7E365180" w:rsidR="008C3C4C" w:rsidRPr="008C3C4C" w:rsidRDefault="008C3C4C" w:rsidP="0062749F">
            <w:pPr>
              <w:pStyle w:val="NoSpacing"/>
              <w:numPr>
                <w:ilvl w:val="0"/>
                <w:numId w:val="38"/>
              </w:numPr>
              <w:rPr>
                <w:rFonts w:ascii="Arial" w:hAnsi="Arial" w:cs="Arial"/>
              </w:rPr>
            </w:pPr>
            <w:r w:rsidRPr="008C3C4C">
              <w:rPr>
                <w:rFonts w:ascii="Arial" w:hAnsi="Arial" w:cs="Arial"/>
              </w:rPr>
              <w:t>Collab</w:t>
            </w:r>
            <w:r w:rsidRPr="009E4FA2">
              <w:rPr>
                <w:rFonts w:ascii="Arial" w:hAnsi="Arial" w:cs="Arial"/>
              </w:rPr>
              <w:t xml:space="preserve">orate with community </w:t>
            </w:r>
            <w:r w:rsidR="00C27A29" w:rsidRPr="009E4FA2">
              <w:rPr>
                <w:rFonts w:ascii="Arial" w:hAnsi="Arial" w:cs="Arial"/>
              </w:rPr>
              <w:t>partners</w:t>
            </w:r>
            <w:r w:rsidRPr="008C3C4C">
              <w:rPr>
                <w:rFonts w:ascii="Arial" w:hAnsi="Arial" w:cs="Arial"/>
              </w:rPr>
              <w:t xml:space="preserve"> to identify </w:t>
            </w:r>
            <w:r>
              <w:rPr>
                <w:rFonts w:ascii="Arial" w:hAnsi="Arial" w:cs="Arial"/>
              </w:rPr>
              <w:t xml:space="preserve">youth and families from equity-deserving communities in need of navigation </w:t>
            </w:r>
            <w:r w:rsidR="00290554">
              <w:rPr>
                <w:rFonts w:ascii="Arial" w:hAnsi="Arial" w:cs="Arial"/>
              </w:rPr>
              <w:t xml:space="preserve">support, facilitating smoother transitions across </w:t>
            </w:r>
            <w:r>
              <w:rPr>
                <w:rFonts w:ascii="Arial" w:hAnsi="Arial" w:cs="Arial"/>
              </w:rPr>
              <w:t>services</w:t>
            </w:r>
            <w:r w:rsidR="00290554">
              <w:rPr>
                <w:rFonts w:ascii="Arial" w:hAnsi="Arial" w:cs="Arial"/>
              </w:rPr>
              <w:t>.</w:t>
            </w:r>
            <w:r w:rsidRPr="008C3C4C">
              <w:rPr>
                <w:rFonts w:ascii="Arial" w:hAnsi="Arial" w:cs="Arial"/>
              </w:rPr>
              <w:t xml:space="preserve"> </w:t>
            </w:r>
          </w:p>
          <w:p w14:paraId="09E2FBBA" w14:textId="659B2EDC" w:rsidR="009E4FA2" w:rsidRDefault="009E4FA2" w:rsidP="009E4FA2">
            <w:pPr>
              <w:pStyle w:val="NoSpacing"/>
              <w:numPr>
                <w:ilvl w:val="0"/>
                <w:numId w:val="38"/>
              </w:numPr>
              <w:rPr>
                <w:rFonts w:ascii="Arial" w:hAnsi="Arial" w:cs="Arial"/>
              </w:rPr>
            </w:pPr>
            <w:r w:rsidRPr="009E4FA2">
              <w:rPr>
                <w:rFonts w:ascii="Arial" w:hAnsi="Arial" w:cs="Arial"/>
              </w:rPr>
              <w:t>Provide flexible, navi</w:t>
            </w:r>
            <w:r w:rsidR="009B0B54">
              <w:rPr>
                <w:rFonts w:ascii="Arial" w:hAnsi="Arial" w:cs="Arial"/>
              </w:rPr>
              <w:t>gation support</w:t>
            </w:r>
            <w:r w:rsidR="00290554">
              <w:rPr>
                <w:rFonts w:ascii="Arial" w:hAnsi="Arial" w:cs="Arial"/>
              </w:rPr>
              <w:t>, including both in-person and virtual options,</w:t>
            </w:r>
            <w:r w:rsidR="009B0B54">
              <w:rPr>
                <w:rFonts w:ascii="Arial" w:hAnsi="Arial" w:cs="Arial"/>
              </w:rPr>
              <w:t xml:space="preserve"> at 2–3 community</w:t>
            </w:r>
            <w:r w:rsidRPr="009E4FA2">
              <w:rPr>
                <w:rFonts w:ascii="Arial" w:hAnsi="Arial" w:cs="Arial"/>
              </w:rPr>
              <w:t xml:space="preserve"> partner sites serving equity-deserving populations, based on project priorities and client needs.</w:t>
            </w:r>
          </w:p>
          <w:p w14:paraId="4D7786E5" w14:textId="0D61A6EF" w:rsidR="008C3C4C" w:rsidRPr="008C3C4C" w:rsidRDefault="006A2955" w:rsidP="009E4FA2">
            <w:pPr>
              <w:pStyle w:val="NoSpacing"/>
              <w:numPr>
                <w:ilvl w:val="0"/>
                <w:numId w:val="38"/>
              </w:numPr>
              <w:rPr>
                <w:rFonts w:ascii="Arial" w:hAnsi="Arial" w:cs="Arial"/>
              </w:rPr>
            </w:pPr>
            <w:r>
              <w:rPr>
                <w:rFonts w:ascii="Arial" w:hAnsi="Arial" w:cs="Arial"/>
              </w:rPr>
              <w:t>R</w:t>
            </w:r>
            <w:r w:rsidR="008C3C4C" w:rsidRPr="008C3C4C">
              <w:rPr>
                <w:rFonts w:ascii="Arial" w:hAnsi="Arial" w:cs="Arial"/>
              </w:rPr>
              <w:t xml:space="preserve">educe barriers to </w:t>
            </w:r>
            <w:r>
              <w:rPr>
                <w:rFonts w:ascii="Arial" w:hAnsi="Arial" w:cs="Arial"/>
              </w:rPr>
              <w:t xml:space="preserve">service </w:t>
            </w:r>
            <w:r w:rsidR="008C3C4C" w:rsidRPr="008C3C4C">
              <w:rPr>
                <w:rFonts w:ascii="Arial" w:hAnsi="Arial" w:cs="Arial"/>
              </w:rPr>
              <w:t>access and</w:t>
            </w:r>
            <w:r>
              <w:rPr>
                <w:rFonts w:ascii="Arial" w:hAnsi="Arial" w:cs="Arial"/>
              </w:rPr>
              <w:t xml:space="preserve"> advocate for timely</w:t>
            </w:r>
            <w:r w:rsidR="008C3C4C" w:rsidRPr="008C3C4C">
              <w:rPr>
                <w:rFonts w:ascii="Arial" w:hAnsi="Arial" w:cs="Arial"/>
              </w:rPr>
              <w:t xml:space="preserve"> transition</w:t>
            </w:r>
            <w:r>
              <w:rPr>
                <w:rFonts w:ascii="Arial" w:hAnsi="Arial" w:cs="Arial"/>
              </w:rPr>
              <w:t>s</w:t>
            </w:r>
            <w:r w:rsidR="008C3C4C" w:rsidRPr="008C3C4C">
              <w:rPr>
                <w:rFonts w:ascii="Arial" w:hAnsi="Arial" w:cs="Arial"/>
              </w:rPr>
              <w:t xml:space="preserve"> across </w:t>
            </w:r>
            <w:r>
              <w:rPr>
                <w:rFonts w:ascii="Arial" w:hAnsi="Arial" w:cs="Arial"/>
              </w:rPr>
              <w:t>mental health, addiction</w:t>
            </w:r>
            <w:r w:rsidR="00290554">
              <w:rPr>
                <w:rFonts w:ascii="Arial" w:hAnsi="Arial" w:cs="Arial"/>
              </w:rPr>
              <w:t>s</w:t>
            </w:r>
            <w:r>
              <w:rPr>
                <w:rFonts w:ascii="Arial" w:hAnsi="Arial" w:cs="Arial"/>
              </w:rPr>
              <w:t xml:space="preserve">, housing, legal, and social systems. </w:t>
            </w:r>
          </w:p>
          <w:p w14:paraId="6584A28B" w14:textId="2A31FA39" w:rsidR="006A2955" w:rsidRDefault="008C3C4C" w:rsidP="0062749F">
            <w:pPr>
              <w:pStyle w:val="NoSpacing"/>
              <w:numPr>
                <w:ilvl w:val="0"/>
                <w:numId w:val="38"/>
              </w:numPr>
              <w:rPr>
                <w:rFonts w:ascii="Arial" w:hAnsi="Arial" w:cs="Arial"/>
              </w:rPr>
            </w:pPr>
            <w:r w:rsidRPr="008C3C4C">
              <w:rPr>
                <w:rFonts w:ascii="Arial" w:hAnsi="Arial" w:cs="Arial"/>
              </w:rPr>
              <w:t xml:space="preserve">Build trust and rapport through strengths-based, </w:t>
            </w:r>
            <w:r w:rsidR="003424ED">
              <w:rPr>
                <w:rFonts w:ascii="Arial" w:hAnsi="Arial" w:cs="Arial"/>
              </w:rPr>
              <w:t xml:space="preserve">trauma-informed, and </w:t>
            </w:r>
            <w:r w:rsidR="00623ADB">
              <w:rPr>
                <w:rFonts w:ascii="Arial" w:hAnsi="Arial" w:cs="Arial"/>
              </w:rPr>
              <w:t>culturally-</w:t>
            </w:r>
            <w:r w:rsidRPr="008C3C4C">
              <w:rPr>
                <w:rFonts w:ascii="Arial" w:hAnsi="Arial" w:cs="Arial"/>
              </w:rPr>
              <w:t>responsiv</w:t>
            </w:r>
            <w:r>
              <w:rPr>
                <w:rFonts w:ascii="Arial" w:hAnsi="Arial" w:cs="Arial"/>
              </w:rPr>
              <w:t>e</w:t>
            </w:r>
            <w:r w:rsidR="003424ED">
              <w:rPr>
                <w:rFonts w:ascii="Arial" w:hAnsi="Arial" w:cs="Arial"/>
              </w:rPr>
              <w:t xml:space="preserve"> engagement.</w:t>
            </w:r>
          </w:p>
          <w:p w14:paraId="7D7ED308" w14:textId="785C8B21" w:rsidR="008C3C4C" w:rsidRPr="00EB7864" w:rsidRDefault="006A2955" w:rsidP="00EB7864">
            <w:pPr>
              <w:pStyle w:val="NoSpacing"/>
              <w:numPr>
                <w:ilvl w:val="0"/>
                <w:numId w:val="38"/>
              </w:numPr>
              <w:rPr>
                <w:rFonts w:ascii="Arial" w:hAnsi="Arial" w:cs="Arial"/>
              </w:rPr>
            </w:pPr>
            <w:r>
              <w:rPr>
                <w:rFonts w:ascii="Arial" w:hAnsi="Arial" w:cs="Arial"/>
              </w:rPr>
              <w:t xml:space="preserve">Conduct </w:t>
            </w:r>
            <w:r w:rsidR="008C3C4C" w:rsidRPr="008C3C4C">
              <w:rPr>
                <w:rFonts w:ascii="Arial" w:hAnsi="Arial" w:cs="Arial"/>
              </w:rPr>
              <w:t xml:space="preserve">comprehensive needs assessments to </w:t>
            </w:r>
            <w:r>
              <w:rPr>
                <w:rFonts w:ascii="Arial" w:hAnsi="Arial" w:cs="Arial"/>
              </w:rPr>
              <w:t xml:space="preserve">understand client strengths, challenges, </w:t>
            </w:r>
            <w:r w:rsidR="008C3C4C">
              <w:rPr>
                <w:rFonts w:ascii="Arial" w:hAnsi="Arial" w:cs="Arial"/>
              </w:rPr>
              <w:t>service needs</w:t>
            </w:r>
            <w:r>
              <w:rPr>
                <w:rFonts w:ascii="Arial" w:hAnsi="Arial" w:cs="Arial"/>
              </w:rPr>
              <w:t>,</w:t>
            </w:r>
            <w:r w:rsidR="008C3C4C">
              <w:rPr>
                <w:rFonts w:ascii="Arial" w:hAnsi="Arial" w:cs="Arial"/>
              </w:rPr>
              <w:t xml:space="preserve"> and goals</w:t>
            </w:r>
            <w:r w:rsidR="00290554">
              <w:rPr>
                <w:rFonts w:ascii="Arial" w:hAnsi="Arial" w:cs="Arial"/>
              </w:rPr>
              <w:t>,</w:t>
            </w:r>
            <w:r w:rsidR="008C3C4C" w:rsidRPr="008C3C4C">
              <w:rPr>
                <w:rFonts w:ascii="Arial" w:hAnsi="Arial" w:cs="Arial"/>
              </w:rPr>
              <w:t xml:space="preserve"> </w:t>
            </w:r>
            <w:r w:rsidR="00EB7864">
              <w:rPr>
                <w:rFonts w:ascii="Arial" w:hAnsi="Arial" w:cs="Arial"/>
              </w:rPr>
              <w:t>and reassess</w:t>
            </w:r>
            <w:r w:rsidR="00290554">
              <w:rPr>
                <w:rFonts w:ascii="Arial" w:hAnsi="Arial" w:cs="Arial"/>
              </w:rPr>
              <w:t xml:space="preserve"> over time based on</w:t>
            </w:r>
            <w:r w:rsidR="00FB429A">
              <w:rPr>
                <w:rFonts w:ascii="Arial" w:hAnsi="Arial" w:cs="Arial"/>
              </w:rPr>
              <w:t xml:space="preserve"> changing needs and</w:t>
            </w:r>
            <w:r w:rsidR="00290554">
              <w:rPr>
                <w:rFonts w:ascii="Arial" w:hAnsi="Arial" w:cs="Arial"/>
              </w:rPr>
              <w:t xml:space="preserve"> readiness</w:t>
            </w:r>
            <w:r w:rsidR="00FB429A">
              <w:rPr>
                <w:rFonts w:ascii="Arial" w:hAnsi="Arial" w:cs="Arial"/>
              </w:rPr>
              <w:t>.</w:t>
            </w:r>
          </w:p>
          <w:p w14:paraId="7CA9021D" w14:textId="27CD1F8C" w:rsidR="00EB7864" w:rsidRDefault="008C3C4C" w:rsidP="009E4FA2">
            <w:pPr>
              <w:pStyle w:val="NoSpacing"/>
              <w:numPr>
                <w:ilvl w:val="0"/>
                <w:numId w:val="38"/>
              </w:numPr>
              <w:rPr>
                <w:rFonts w:ascii="Arial" w:hAnsi="Arial" w:cs="Arial"/>
              </w:rPr>
            </w:pPr>
            <w:r w:rsidRPr="008C3C4C">
              <w:rPr>
                <w:rFonts w:ascii="Arial" w:hAnsi="Arial" w:cs="Arial"/>
              </w:rPr>
              <w:t xml:space="preserve">Provide psychoeducation </w:t>
            </w:r>
            <w:r w:rsidR="006A2955">
              <w:rPr>
                <w:rFonts w:ascii="Arial" w:hAnsi="Arial" w:cs="Arial"/>
              </w:rPr>
              <w:t xml:space="preserve">on </w:t>
            </w:r>
            <w:r w:rsidRPr="008C3C4C">
              <w:rPr>
                <w:rFonts w:ascii="Arial" w:hAnsi="Arial" w:cs="Arial"/>
              </w:rPr>
              <w:t>mental health and addiction</w:t>
            </w:r>
            <w:r w:rsidR="006A2955">
              <w:rPr>
                <w:rFonts w:ascii="Arial" w:hAnsi="Arial" w:cs="Arial"/>
              </w:rPr>
              <w:t>s</w:t>
            </w:r>
            <w:r w:rsidR="00EB7864">
              <w:rPr>
                <w:rFonts w:ascii="Arial" w:hAnsi="Arial" w:cs="Arial"/>
              </w:rPr>
              <w:t>.</w:t>
            </w:r>
            <w:r w:rsidR="006A2955">
              <w:rPr>
                <w:rFonts w:ascii="Arial" w:hAnsi="Arial" w:cs="Arial"/>
              </w:rPr>
              <w:t xml:space="preserve"> </w:t>
            </w:r>
          </w:p>
          <w:p w14:paraId="25C1904B" w14:textId="77777777" w:rsidR="00EB7864" w:rsidRDefault="00EB7864" w:rsidP="00EB7864">
            <w:pPr>
              <w:pStyle w:val="NoSpacing"/>
              <w:rPr>
                <w:rFonts w:ascii="Arial" w:hAnsi="Arial" w:cs="Arial"/>
              </w:rPr>
            </w:pPr>
          </w:p>
          <w:p w14:paraId="10A9EFB3" w14:textId="673C63CF" w:rsidR="008C3C4C" w:rsidRPr="008C3C4C" w:rsidRDefault="008C3C4C" w:rsidP="00EB7864">
            <w:pPr>
              <w:pStyle w:val="NoSpacing"/>
              <w:rPr>
                <w:rFonts w:ascii="Arial" w:hAnsi="Arial" w:cs="Arial"/>
                <w:u w:val="single"/>
              </w:rPr>
            </w:pPr>
            <w:r w:rsidRPr="008C3C4C">
              <w:rPr>
                <w:rFonts w:ascii="Arial" w:hAnsi="Arial" w:cs="Arial"/>
                <w:u w:val="single"/>
              </w:rPr>
              <w:t>Community Partnership &amp; Engagement</w:t>
            </w:r>
            <w:r>
              <w:rPr>
                <w:rFonts w:ascii="Arial" w:hAnsi="Arial" w:cs="Arial"/>
                <w:u w:val="single"/>
              </w:rPr>
              <w:t>:</w:t>
            </w:r>
          </w:p>
          <w:p w14:paraId="30CF8C17" w14:textId="5AB03520" w:rsidR="008C3C4C" w:rsidRPr="008C3C4C" w:rsidRDefault="008C3C4C" w:rsidP="0062749F">
            <w:pPr>
              <w:pStyle w:val="NoSpacing"/>
              <w:numPr>
                <w:ilvl w:val="0"/>
                <w:numId w:val="38"/>
              </w:numPr>
              <w:rPr>
                <w:rFonts w:ascii="Arial" w:hAnsi="Arial" w:cs="Arial"/>
              </w:rPr>
            </w:pPr>
            <w:r w:rsidRPr="008C3C4C">
              <w:rPr>
                <w:rFonts w:ascii="Arial" w:hAnsi="Arial" w:cs="Arial"/>
              </w:rPr>
              <w:t xml:space="preserve">Build strong, collaborative relationships with </w:t>
            </w:r>
            <w:r w:rsidR="009E4FA2">
              <w:rPr>
                <w:rFonts w:ascii="Arial" w:hAnsi="Arial" w:cs="Arial"/>
              </w:rPr>
              <w:t>community partner’s</w:t>
            </w:r>
            <w:r w:rsidR="006A2955" w:rsidRPr="008C3C4C">
              <w:rPr>
                <w:rFonts w:ascii="Arial" w:hAnsi="Arial" w:cs="Arial"/>
              </w:rPr>
              <w:t xml:space="preserve"> </w:t>
            </w:r>
            <w:r w:rsidRPr="008C3C4C">
              <w:rPr>
                <w:rFonts w:ascii="Arial" w:hAnsi="Arial" w:cs="Arial"/>
              </w:rPr>
              <w:t>staff to co-develop responsive service strategies.</w:t>
            </w:r>
          </w:p>
          <w:p w14:paraId="253E1E28" w14:textId="07713BD1" w:rsidR="008C3C4C" w:rsidRPr="008C3C4C" w:rsidRDefault="006A2955" w:rsidP="0062749F">
            <w:pPr>
              <w:pStyle w:val="NoSpacing"/>
              <w:numPr>
                <w:ilvl w:val="0"/>
                <w:numId w:val="38"/>
              </w:numPr>
              <w:rPr>
                <w:rFonts w:ascii="Arial" w:hAnsi="Arial" w:cs="Arial"/>
              </w:rPr>
            </w:pPr>
            <w:r>
              <w:rPr>
                <w:rFonts w:ascii="Arial" w:hAnsi="Arial" w:cs="Arial"/>
              </w:rPr>
              <w:t xml:space="preserve">Strengthen referral pathways </w:t>
            </w:r>
            <w:r w:rsidR="008C3C4C" w:rsidRPr="008C3C4C">
              <w:rPr>
                <w:rFonts w:ascii="Arial" w:hAnsi="Arial" w:cs="Arial"/>
              </w:rPr>
              <w:t xml:space="preserve">between community </w:t>
            </w:r>
            <w:r w:rsidR="009B0B54">
              <w:rPr>
                <w:rFonts w:ascii="Arial" w:hAnsi="Arial" w:cs="Arial"/>
              </w:rPr>
              <w:t>partners</w:t>
            </w:r>
            <w:r w:rsidR="008C3C4C" w:rsidRPr="008C3C4C">
              <w:rPr>
                <w:rFonts w:ascii="Arial" w:hAnsi="Arial" w:cs="Arial"/>
              </w:rPr>
              <w:t xml:space="preserve"> and </w:t>
            </w:r>
            <w:r>
              <w:rPr>
                <w:rFonts w:ascii="Arial" w:hAnsi="Arial" w:cs="Arial"/>
              </w:rPr>
              <w:t xml:space="preserve">FNP, enhancing </w:t>
            </w:r>
            <w:r w:rsidR="008C3C4C" w:rsidRPr="008C3C4C">
              <w:rPr>
                <w:rFonts w:ascii="Arial" w:hAnsi="Arial" w:cs="Arial"/>
              </w:rPr>
              <w:t xml:space="preserve">coordination and </w:t>
            </w:r>
            <w:r>
              <w:rPr>
                <w:rFonts w:ascii="Arial" w:hAnsi="Arial" w:cs="Arial"/>
              </w:rPr>
              <w:t>access to care.</w:t>
            </w:r>
          </w:p>
          <w:p w14:paraId="0D88A345" w14:textId="6B66058B" w:rsidR="006A2955" w:rsidRDefault="006A2955" w:rsidP="0062749F">
            <w:pPr>
              <w:pStyle w:val="NoSpacing"/>
              <w:numPr>
                <w:ilvl w:val="0"/>
                <w:numId w:val="38"/>
              </w:numPr>
              <w:rPr>
                <w:rFonts w:ascii="Arial" w:hAnsi="Arial" w:cs="Arial"/>
              </w:rPr>
            </w:pPr>
            <w:r>
              <w:rPr>
                <w:rFonts w:ascii="Arial" w:hAnsi="Arial" w:cs="Arial"/>
              </w:rPr>
              <w:t xml:space="preserve">Promote navigation services and build trust </w:t>
            </w:r>
            <w:r w:rsidR="00EB7864">
              <w:rPr>
                <w:rFonts w:ascii="Arial" w:hAnsi="Arial" w:cs="Arial"/>
              </w:rPr>
              <w:t xml:space="preserve">with youth, families, and community stakeholders </w:t>
            </w:r>
            <w:r>
              <w:rPr>
                <w:rFonts w:ascii="Arial" w:hAnsi="Arial" w:cs="Arial"/>
              </w:rPr>
              <w:t>through outreach, education, and</w:t>
            </w:r>
            <w:r w:rsidR="00EB7864">
              <w:rPr>
                <w:rFonts w:ascii="Arial" w:hAnsi="Arial" w:cs="Arial"/>
              </w:rPr>
              <w:t xml:space="preserve"> a visible presence</w:t>
            </w:r>
            <w:r>
              <w:rPr>
                <w:rFonts w:ascii="Arial" w:hAnsi="Arial" w:cs="Arial"/>
              </w:rPr>
              <w:t xml:space="preserve"> at community events</w:t>
            </w:r>
            <w:r w:rsidR="00EB7864">
              <w:rPr>
                <w:rFonts w:ascii="Arial" w:hAnsi="Arial" w:cs="Arial"/>
              </w:rPr>
              <w:t>, partner sites, and sector meetings</w:t>
            </w:r>
            <w:r>
              <w:rPr>
                <w:rFonts w:ascii="Arial" w:hAnsi="Arial" w:cs="Arial"/>
              </w:rPr>
              <w:t xml:space="preserve">. </w:t>
            </w:r>
          </w:p>
          <w:p w14:paraId="158136E1" w14:textId="5A59290F" w:rsidR="009E4FA2" w:rsidRDefault="009E4FA2" w:rsidP="00623ADB">
            <w:pPr>
              <w:pStyle w:val="NoSpacing"/>
              <w:rPr>
                <w:rFonts w:ascii="Arial" w:hAnsi="Arial" w:cs="Arial"/>
              </w:rPr>
            </w:pPr>
          </w:p>
          <w:p w14:paraId="777C4AEF" w14:textId="1F9BDAD3" w:rsidR="008C3C4C" w:rsidRPr="008C3C4C" w:rsidRDefault="008C3C4C" w:rsidP="008C3C4C">
            <w:pPr>
              <w:pStyle w:val="NoSpacing"/>
              <w:rPr>
                <w:rFonts w:ascii="Arial" w:hAnsi="Arial" w:cs="Arial"/>
                <w:u w:val="single"/>
              </w:rPr>
            </w:pPr>
            <w:r w:rsidRPr="008C3C4C">
              <w:rPr>
                <w:rFonts w:ascii="Arial" w:hAnsi="Arial" w:cs="Arial"/>
                <w:u w:val="single"/>
              </w:rPr>
              <w:lastRenderedPageBreak/>
              <w:t>Collaborative Planning &amp; Knowledge Sharing:</w:t>
            </w:r>
          </w:p>
          <w:p w14:paraId="0549D6CF" w14:textId="51EBCD24" w:rsidR="008C3C4C" w:rsidRPr="008C3C4C" w:rsidRDefault="008C3C4C" w:rsidP="0062749F">
            <w:pPr>
              <w:pStyle w:val="NoSpacing"/>
              <w:numPr>
                <w:ilvl w:val="0"/>
                <w:numId w:val="38"/>
              </w:numPr>
              <w:rPr>
                <w:rFonts w:ascii="Arial" w:hAnsi="Arial" w:cs="Arial"/>
              </w:rPr>
            </w:pPr>
            <w:r w:rsidRPr="008C3C4C">
              <w:rPr>
                <w:rFonts w:ascii="Arial" w:hAnsi="Arial" w:cs="Arial"/>
              </w:rPr>
              <w:t xml:space="preserve">Participate in regular case consultations and knowledge-sharing sessions with the FNP team to align service planning </w:t>
            </w:r>
            <w:r w:rsidR="00C27A29">
              <w:rPr>
                <w:rFonts w:ascii="Arial" w:hAnsi="Arial" w:cs="Arial"/>
              </w:rPr>
              <w:t xml:space="preserve">with </w:t>
            </w:r>
            <w:r w:rsidRPr="008C3C4C">
              <w:rPr>
                <w:rFonts w:ascii="Arial" w:hAnsi="Arial" w:cs="Arial"/>
              </w:rPr>
              <w:t>client needs.</w:t>
            </w:r>
          </w:p>
          <w:p w14:paraId="39298FFC" w14:textId="77777777" w:rsidR="00C27A29" w:rsidRDefault="00C27A29" w:rsidP="0062749F">
            <w:pPr>
              <w:pStyle w:val="NoSpacing"/>
              <w:numPr>
                <w:ilvl w:val="0"/>
                <w:numId w:val="38"/>
              </w:numPr>
              <w:rPr>
                <w:rFonts w:ascii="Arial" w:hAnsi="Arial" w:cs="Arial"/>
              </w:rPr>
            </w:pPr>
            <w:r w:rsidRPr="00C27A29">
              <w:rPr>
                <w:rFonts w:ascii="Arial" w:hAnsi="Arial" w:cs="Arial"/>
              </w:rPr>
              <w:t>Maintain up-to-date knowledge of mental health and addiction (MHA) system resources by contributing to a shared database of services and insights, ensuring they are appropriate, accessible, and aligned with the needs of equity-deserving communities.</w:t>
            </w:r>
          </w:p>
          <w:p w14:paraId="181100F2" w14:textId="5DBCA8C3" w:rsidR="00C27A29" w:rsidRDefault="00C27A29" w:rsidP="0062749F">
            <w:pPr>
              <w:pStyle w:val="NoSpacing"/>
              <w:numPr>
                <w:ilvl w:val="0"/>
                <w:numId w:val="38"/>
              </w:numPr>
              <w:rPr>
                <w:rFonts w:ascii="Arial" w:hAnsi="Arial" w:cs="Arial"/>
              </w:rPr>
            </w:pPr>
            <w:r w:rsidRPr="00C27A29">
              <w:rPr>
                <w:rFonts w:ascii="Arial" w:hAnsi="Arial" w:cs="Arial"/>
              </w:rPr>
              <w:t>Share service updates to support collectiv</w:t>
            </w:r>
            <w:r>
              <w:rPr>
                <w:rFonts w:ascii="Arial" w:hAnsi="Arial" w:cs="Arial"/>
              </w:rPr>
              <w:t>e learning and coordinated care and h</w:t>
            </w:r>
            <w:r w:rsidRPr="00C27A29">
              <w:rPr>
                <w:rFonts w:ascii="Arial" w:hAnsi="Arial" w:cs="Arial"/>
              </w:rPr>
              <w:t>elp develop tools, guides, and training materials for community partners.</w:t>
            </w:r>
          </w:p>
          <w:p w14:paraId="01EE9D64" w14:textId="77777777" w:rsidR="008C3C4C" w:rsidRPr="007B067C" w:rsidRDefault="008C3C4C" w:rsidP="007B067C">
            <w:pPr>
              <w:pStyle w:val="NoSpacing"/>
              <w:rPr>
                <w:rFonts w:ascii="Arial" w:hAnsi="Arial" w:cs="Arial"/>
              </w:rPr>
            </w:pPr>
          </w:p>
          <w:p w14:paraId="2259EC00" w14:textId="79A87FFF" w:rsidR="00F73AB5" w:rsidRPr="009E4FA2" w:rsidRDefault="00F73AB5" w:rsidP="000E3558">
            <w:pPr>
              <w:pStyle w:val="NoSpacing"/>
              <w:rPr>
                <w:rFonts w:ascii="Arial" w:hAnsi="Arial" w:cs="Arial"/>
                <w:sz w:val="24"/>
              </w:rPr>
            </w:pPr>
            <w:r w:rsidRPr="009E4FA2">
              <w:rPr>
                <w:rFonts w:ascii="Arial" w:hAnsi="Arial" w:cs="Arial"/>
                <w:szCs w:val="20"/>
              </w:rPr>
              <w:t xml:space="preserve">Other duties may include those needed for the ongoing growth, development and execution of </w:t>
            </w:r>
            <w:r w:rsidR="00623ADB">
              <w:rPr>
                <w:rFonts w:ascii="Arial" w:hAnsi="Arial" w:cs="Arial"/>
                <w:szCs w:val="20"/>
              </w:rPr>
              <w:t>FNP</w:t>
            </w:r>
            <w:r w:rsidRPr="009E4FA2">
              <w:rPr>
                <w:rFonts w:ascii="Arial" w:hAnsi="Arial" w:cs="Arial"/>
                <w:szCs w:val="20"/>
              </w:rPr>
              <w:t>.</w:t>
            </w:r>
          </w:p>
          <w:p w14:paraId="023A34BF" w14:textId="1A3019EE" w:rsidR="00A31D59" w:rsidRPr="000E3558" w:rsidRDefault="00A31D59" w:rsidP="000E3558">
            <w:pPr>
              <w:pStyle w:val="NoSpacing"/>
              <w:rPr>
                <w:rFonts w:ascii="Arial" w:hAnsi="Arial" w:cs="Arial"/>
                <w:b/>
                <w:spacing w:val="-3"/>
              </w:rPr>
            </w:pPr>
          </w:p>
          <w:p w14:paraId="227D8141" w14:textId="694686E2" w:rsidR="00CD393F" w:rsidRPr="006C4A93" w:rsidRDefault="00CD393F" w:rsidP="00CD393F">
            <w:pPr>
              <w:pStyle w:val="NoSpacing"/>
              <w:rPr>
                <w:rFonts w:ascii="Arial" w:hAnsi="Arial" w:cs="Arial"/>
                <w:b/>
              </w:rPr>
            </w:pPr>
            <w:r>
              <w:rPr>
                <w:rFonts w:ascii="Arial" w:hAnsi="Arial" w:cs="Arial"/>
                <w:b/>
              </w:rPr>
              <w:t>Qualifications/Skills:</w:t>
            </w:r>
          </w:p>
          <w:p w14:paraId="6B59C516" w14:textId="2FDFAEDB" w:rsidR="003D7B77" w:rsidRPr="003D7B77" w:rsidRDefault="003D7B77" w:rsidP="0062749F">
            <w:pPr>
              <w:pStyle w:val="NoSpacing"/>
              <w:numPr>
                <w:ilvl w:val="0"/>
                <w:numId w:val="38"/>
              </w:numPr>
              <w:rPr>
                <w:rFonts w:ascii="Arial" w:eastAsia="Times New Roman" w:hAnsi="Arial" w:cs="Arial"/>
                <w:lang w:val="en-US"/>
              </w:rPr>
            </w:pPr>
            <w:r w:rsidRPr="003D7B77">
              <w:rPr>
                <w:rFonts w:ascii="Arial" w:hAnsi="Arial" w:cs="Arial"/>
              </w:rPr>
              <w:t>Post-secondary education in Social Work, Psychology, Community Health, or a related human services field, or an equivalent combination of education and relevant experience, with a strong foundation in mental health and/or addictions</w:t>
            </w:r>
            <w:r w:rsidR="00F06E64">
              <w:rPr>
                <w:rFonts w:ascii="Arial" w:hAnsi="Arial" w:cs="Arial"/>
              </w:rPr>
              <w:t xml:space="preserve"> </w:t>
            </w:r>
            <w:r w:rsidR="00F06E64" w:rsidRPr="008C3C4C">
              <w:rPr>
                <w:rFonts w:ascii="Arial" w:hAnsi="Arial" w:cs="Arial"/>
              </w:rPr>
              <w:t>(Master’s degree or</w:t>
            </w:r>
            <w:r w:rsidR="00F06E64">
              <w:rPr>
                <w:rFonts w:ascii="Arial" w:hAnsi="Arial" w:cs="Arial"/>
              </w:rPr>
              <w:t xml:space="preserve"> additional certification </w:t>
            </w:r>
            <w:r w:rsidR="00F06E64" w:rsidRPr="008C3C4C">
              <w:rPr>
                <w:rFonts w:ascii="Arial" w:hAnsi="Arial" w:cs="Arial"/>
              </w:rPr>
              <w:t>in mental health and/or addictions preferred</w:t>
            </w:r>
            <w:r w:rsidR="00F06E64">
              <w:rPr>
                <w:rFonts w:ascii="Arial" w:hAnsi="Arial" w:cs="Arial"/>
              </w:rPr>
              <w:t>)</w:t>
            </w:r>
            <w:r w:rsidRPr="003D7B77">
              <w:rPr>
                <w:rFonts w:ascii="Arial" w:hAnsi="Arial" w:cs="Arial"/>
              </w:rPr>
              <w:t>.</w:t>
            </w:r>
          </w:p>
          <w:p w14:paraId="3900DD72" w14:textId="726E0DDD" w:rsidR="008C5371" w:rsidRPr="000E3558" w:rsidRDefault="008C5371" w:rsidP="0062749F">
            <w:pPr>
              <w:pStyle w:val="NoSpacing"/>
              <w:numPr>
                <w:ilvl w:val="0"/>
                <w:numId w:val="38"/>
              </w:numPr>
              <w:rPr>
                <w:rFonts w:ascii="Arial" w:eastAsia="Times New Roman" w:hAnsi="Arial" w:cs="Arial"/>
                <w:lang w:val="en-US"/>
              </w:rPr>
            </w:pPr>
            <w:r>
              <w:rPr>
                <w:rFonts w:ascii="Arial" w:hAnsi="Arial" w:cs="Arial"/>
              </w:rPr>
              <w:t xml:space="preserve">Demonstrated experience working </w:t>
            </w:r>
            <w:r w:rsidR="001938B5">
              <w:rPr>
                <w:rFonts w:ascii="Arial" w:hAnsi="Arial" w:cs="Arial"/>
              </w:rPr>
              <w:t xml:space="preserve">meaningfully </w:t>
            </w:r>
            <w:r>
              <w:rPr>
                <w:rFonts w:ascii="Arial" w:hAnsi="Arial" w:cs="Arial"/>
              </w:rPr>
              <w:t>with equity-deserving</w:t>
            </w:r>
            <w:r w:rsidRPr="000E3558">
              <w:rPr>
                <w:rFonts w:ascii="Arial" w:hAnsi="Arial" w:cs="Arial"/>
              </w:rPr>
              <w:t xml:space="preserve"> communities</w:t>
            </w:r>
            <w:r>
              <w:rPr>
                <w:rFonts w:ascii="Arial" w:hAnsi="Arial" w:cs="Arial"/>
              </w:rPr>
              <w:t xml:space="preserve">, including </w:t>
            </w:r>
            <w:r w:rsidR="001938B5">
              <w:rPr>
                <w:rFonts w:ascii="Arial" w:hAnsi="Arial" w:cs="Arial"/>
              </w:rPr>
              <w:t>Black</w:t>
            </w:r>
            <w:r>
              <w:rPr>
                <w:rFonts w:ascii="Arial" w:hAnsi="Arial" w:cs="Arial"/>
              </w:rPr>
              <w:t xml:space="preserve">, Indigenous, </w:t>
            </w:r>
            <w:r w:rsidR="001938B5">
              <w:rPr>
                <w:rFonts w:ascii="Arial" w:hAnsi="Arial" w:cs="Arial"/>
              </w:rPr>
              <w:t xml:space="preserve">and other racialized groups, </w:t>
            </w:r>
            <w:r w:rsidRPr="000E3558">
              <w:rPr>
                <w:rFonts w:ascii="Arial" w:hAnsi="Arial" w:cs="Arial"/>
              </w:rPr>
              <w:t>2SLGBTQI</w:t>
            </w:r>
            <w:r w:rsidR="00C7132C">
              <w:rPr>
                <w:rFonts w:ascii="Arial" w:hAnsi="Arial" w:cs="Arial"/>
              </w:rPr>
              <w:t>A</w:t>
            </w:r>
            <w:r w:rsidRPr="000E3558">
              <w:rPr>
                <w:rFonts w:ascii="Arial" w:hAnsi="Arial" w:cs="Arial"/>
              </w:rPr>
              <w:t xml:space="preserve">+, communities living in poverty, </w:t>
            </w:r>
            <w:r>
              <w:rPr>
                <w:rFonts w:ascii="Arial" w:hAnsi="Arial" w:cs="Arial"/>
              </w:rPr>
              <w:t>persons with disabilities,</w:t>
            </w:r>
            <w:r w:rsidR="00B00D64">
              <w:rPr>
                <w:rFonts w:ascii="Arial" w:hAnsi="Arial" w:cs="Arial"/>
              </w:rPr>
              <w:t xml:space="preserve"> newcomers,</w:t>
            </w:r>
            <w:r>
              <w:rPr>
                <w:rFonts w:ascii="Arial" w:hAnsi="Arial" w:cs="Arial"/>
              </w:rPr>
              <w:t xml:space="preserve"> </w:t>
            </w:r>
            <w:r w:rsidR="001938B5">
              <w:rPr>
                <w:rFonts w:ascii="Arial" w:hAnsi="Arial" w:cs="Arial"/>
              </w:rPr>
              <w:t xml:space="preserve">and those </w:t>
            </w:r>
            <w:r w:rsidRPr="000E3558">
              <w:rPr>
                <w:rFonts w:ascii="Arial" w:hAnsi="Arial" w:cs="Arial"/>
              </w:rPr>
              <w:t xml:space="preserve">at various intersections </w:t>
            </w:r>
            <w:r w:rsidR="001938B5">
              <w:rPr>
                <w:rFonts w:ascii="Arial" w:hAnsi="Arial" w:cs="Arial"/>
              </w:rPr>
              <w:t>of</w:t>
            </w:r>
            <w:r w:rsidRPr="000E3558">
              <w:rPr>
                <w:rFonts w:ascii="Arial" w:hAnsi="Arial" w:cs="Arial"/>
              </w:rPr>
              <w:t xml:space="preserve"> these and </w:t>
            </w:r>
            <w:r w:rsidR="001F1CDD">
              <w:rPr>
                <w:rFonts w:ascii="Arial" w:hAnsi="Arial" w:cs="Arial"/>
              </w:rPr>
              <w:t xml:space="preserve">other </w:t>
            </w:r>
            <w:r w:rsidR="001938B5">
              <w:rPr>
                <w:rFonts w:ascii="Arial" w:hAnsi="Arial" w:cs="Arial"/>
              </w:rPr>
              <w:t>identities.</w:t>
            </w:r>
          </w:p>
          <w:p w14:paraId="6DA36D2A" w14:textId="0C469D30" w:rsidR="008C3C4C" w:rsidRPr="00293FC4" w:rsidRDefault="008C3C4C" w:rsidP="0062749F">
            <w:pPr>
              <w:pStyle w:val="NoSpacing"/>
              <w:numPr>
                <w:ilvl w:val="0"/>
                <w:numId w:val="38"/>
              </w:numPr>
              <w:rPr>
                <w:rFonts w:ascii="Arial" w:hAnsi="Arial" w:cs="Arial"/>
              </w:rPr>
            </w:pPr>
            <w:r w:rsidRPr="008C3C4C">
              <w:rPr>
                <w:rFonts w:ascii="Arial" w:hAnsi="Arial" w:cs="Arial"/>
              </w:rPr>
              <w:t>Fluency in a second language relevant to the diverse communities across the GTA is preferred.</w:t>
            </w:r>
          </w:p>
          <w:p w14:paraId="0EC641CE" w14:textId="39C3D673" w:rsidR="004A7A60" w:rsidRPr="00293FC4" w:rsidRDefault="003A17BB" w:rsidP="0062749F">
            <w:pPr>
              <w:pStyle w:val="NoSpacing"/>
              <w:numPr>
                <w:ilvl w:val="0"/>
                <w:numId w:val="38"/>
              </w:numPr>
              <w:rPr>
                <w:rFonts w:ascii="Arial" w:hAnsi="Arial" w:cs="Arial"/>
              </w:rPr>
            </w:pPr>
            <w:r>
              <w:rPr>
                <w:rFonts w:ascii="Arial" w:eastAsia="Times New Roman" w:hAnsi="Arial" w:cs="Arial"/>
                <w:lang w:val="en-US"/>
              </w:rPr>
              <w:t xml:space="preserve">Strong understanding of systemic </w:t>
            </w:r>
            <w:r w:rsidR="008C5371">
              <w:rPr>
                <w:rFonts w:ascii="Arial" w:eastAsia="Times New Roman" w:hAnsi="Arial" w:cs="Arial"/>
                <w:lang w:val="en-US"/>
              </w:rPr>
              <w:t xml:space="preserve">barriers and demonstrated cultural competency and sensitivity. </w:t>
            </w:r>
          </w:p>
          <w:p w14:paraId="028278E1" w14:textId="1CAD1E6B" w:rsidR="00293FC4" w:rsidRDefault="00293FC4" w:rsidP="0062749F">
            <w:pPr>
              <w:pStyle w:val="NoSpacing"/>
              <w:numPr>
                <w:ilvl w:val="0"/>
                <w:numId w:val="38"/>
              </w:numPr>
              <w:rPr>
                <w:rFonts w:ascii="Arial" w:hAnsi="Arial" w:cs="Arial"/>
              </w:rPr>
            </w:pPr>
            <w:r w:rsidRPr="008C3C4C">
              <w:rPr>
                <w:rFonts w:ascii="Arial" w:hAnsi="Arial" w:cs="Arial"/>
              </w:rPr>
              <w:t xml:space="preserve">Proven ability to build </w:t>
            </w:r>
            <w:r w:rsidR="008C5371">
              <w:rPr>
                <w:rFonts w:ascii="Arial" w:hAnsi="Arial" w:cs="Arial"/>
              </w:rPr>
              <w:t xml:space="preserve">trusting, </w:t>
            </w:r>
            <w:r w:rsidRPr="008C3C4C">
              <w:rPr>
                <w:rFonts w:ascii="Arial" w:hAnsi="Arial" w:cs="Arial"/>
              </w:rPr>
              <w:t xml:space="preserve">respectful relationships across </w:t>
            </w:r>
            <w:r w:rsidR="008C5371">
              <w:rPr>
                <w:rFonts w:ascii="Arial" w:hAnsi="Arial" w:cs="Arial"/>
              </w:rPr>
              <w:t xml:space="preserve">diverse </w:t>
            </w:r>
            <w:r w:rsidR="00E9759E">
              <w:rPr>
                <w:rFonts w:ascii="Arial" w:hAnsi="Arial" w:cs="Arial"/>
              </w:rPr>
              <w:t xml:space="preserve">populations and service </w:t>
            </w:r>
            <w:r w:rsidRPr="008C3C4C">
              <w:rPr>
                <w:rFonts w:ascii="Arial" w:hAnsi="Arial" w:cs="Arial"/>
              </w:rPr>
              <w:t>sectors</w:t>
            </w:r>
            <w:r w:rsidR="00E9759E">
              <w:rPr>
                <w:rFonts w:ascii="Arial" w:hAnsi="Arial" w:cs="Arial"/>
              </w:rPr>
              <w:t>.</w:t>
            </w:r>
          </w:p>
          <w:p w14:paraId="607DDABD" w14:textId="2847F705" w:rsidR="003D7B77" w:rsidRDefault="003D7B77" w:rsidP="0062749F">
            <w:pPr>
              <w:pStyle w:val="NoSpacing"/>
              <w:numPr>
                <w:ilvl w:val="0"/>
                <w:numId w:val="38"/>
              </w:numPr>
              <w:rPr>
                <w:rFonts w:ascii="Arial" w:hAnsi="Arial" w:cs="Arial"/>
              </w:rPr>
            </w:pPr>
            <w:r w:rsidRPr="003D7B77">
              <w:rPr>
                <w:rFonts w:ascii="Arial" w:hAnsi="Arial" w:cs="Arial"/>
              </w:rPr>
              <w:t>Skilled in interdisciplinary collaboration, navigating complex service systems, and maintaining PHIPA-compliant documentation.</w:t>
            </w:r>
          </w:p>
          <w:p w14:paraId="6193E9F0" w14:textId="2F295A67" w:rsidR="00293FC4" w:rsidRDefault="00293FC4" w:rsidP="0062749F">
            <w:pPr>
              <w:pStyle w:val="NoSpacing"/>
              <w:numPr>
                <w:ilvl w:val="0"/>
                <w:numId w:val="38"/>
              </w:numPr>
              <w:rPr>
                <w:rFonts w:ascii="Arial" w:hAnsi="Arial" w:cs="Arial"/>
              </w:rPr>
            </w:pPr>
            <w:r w:rsidRPr="00293FC4">
              <w:rPr>
                <w:rFonts w:ascii="Arial" w:hAnsi="Arial" w:cs="Arial"/>
              </w:rPr>
              <w:t xml:space="preserve">Highly </w:t>
            </w:r>
            <w:r w:rsidR="008C5371" w:rsidRPr="00293FC4">
              <w:rPr>
                <w:rFonts w:ascii="Arial" w:hAnsi="Arial" w:cs="Arial"/>
              </w:rPr>
              <w:t>organized</w:t>
            </w:r>
            <w:r w:rsidR="008C5371">
              <w:rPr>
                <w:rFonts w:ascii="Arial" w:hAnsi="Arial" w:cs="Arial"/>
              </w:rPr>
              <w:t>,</w:t>
            </w:r>
            <w:r w:rsidR="008C5371" w:rsidRPr="00293FC4">
              <w:rPr>
                <w:rFonts w:ascii="Arial" w:hAnsi="Arial" w:cs="Arial"/>
              </w:rPr>
              <w:t xml:space="preserve"> </w:t>
            </w:r>
            <w:r w:rsidRPr="00293FC4">
              <w:rPr>
                <w:rFonts w:ascii="Arial" w:hAnsi="Arial" w:cs="Arial"/>
              </w:rPr>
              <w:t>self-directed</w:t>
            </w:r>
            <w:r w:rsidR="008C5371">
              <w:rPr>
                <w:rFonts w:ascii="Arial" w:hAnsi="Arial" w:cs="Arial"/>
              </w:rPr>
              <w:t>,</w:t>
            </w:r>
            <w:r w:rsidRPr="00293FC4">
              <w:rPr>
                <w:rFonts w:ascii="Arial" w:hAnsi="Arial" w:cs="Arial"/>
              </w:rPr>
              <w:t xml:space="preserve"> and</w:t>
            </w:r>
            <w:r w:rsidR="008C5371">
              <w:rPr>
                <w:rFonts w:ascii="Arial" w:hAnsi="Arial" w:cs="Arial"/>
              </w:rPr>
              <w:t xml:space="preserve"> adaptable, </w:t>
            </w:r>
            <w:r w:rsidRPr="00293FC4">
              <w:rPr>
                <w:rFonts w:ascii="Arial" w:hAnsi="Arial" w:cs="Arial"/>
              </w:rPr>
              <w:t xml:space="preserve">with the ability </w:t>
            </w:r>
            <w:r w:rsidR="001938B5" w:rsidRPr="00293FC4">
              <w:rPr>
                <w:rFonts w:ascii="Arial" w:hAnsi="Arial" w:cs="Arial"/>
              </w:rPr>
              <w:t>to work</w:t>
            </w:r>
            <w:r w:rsidR="000E5F78">
              <w:rPr>
                <w:rFonts w:ascii="Arial" w:hAnsi="Arial" w:cs="Arial"/>
              </w:rPr>
              <w:t xml:space="preserve"> flexibly and</w:t>
            </w:r>
            <w:r w:rsidRPr="00293FC4">
              <w:rPr>
                <w:rFonts w:ascii="Arial" w:hAnsi="Arial" w:cs="Arial"/>
              </w:rPr>
              <w:t xml:space="preserve"> collaboratively across </w:t>
            </w:r>
            <w:r w:rsidR="000E5F78">
              <w:rPr>
                <w:rFonts w:ascii="Arial" w:hAnsi="Arial" w:cs="Arial"/>
              </w:rPr>
              <w:t>multiple community-based settings (GTA travel required</w:t>
            </w:r>
            <w:r w:rsidR="001938B5">
              <w:rPr>
                <w:rFonts w:ascii="Arial" w:hAnsi="Arial" w:cs="Arial"/>
              </w:rPr>
              <w:t>).</w:t>
            </w:r>
          </w:p>
          <w:p w14:paraId="17A8B079" w14:textId="4D056BE9" w:rsidR="00524990" w:rsidRDefault="00524990" w:rsidP="000E3558">
            <w:pPr>
              <w:pStyle w:val="NoSpacing"/>
              <w:rPr>
                <w:rFonts w:ascii="Arial" w:hAnsi="Arial" w:cs="Arial"/>
                <w:b/>
                <w:w w:val="92"/>
              </w:rPr>
            </w:pPr>
          </w:p>
          <w:p w14:paraId="1B42F355" w14:textId="4BDF7F54" w:rsidR="00CD393F" w:rsidRDefault="00CD393F" w:rsidP="00CD393F">
            <w:pPr>
              <w:pStyle w:val="NoSpacing"/>
              <w:rPr>
                <w:rFonts w:ascii="Arial" w:hAnsi="Arial" w:cs="Arial"/>
                <w:b/>
              </w:rPr>
            </w:pPr>
            <w:r>
              <w:rPr>
                <w:rFonts w:ascii="Arial" w:hAnsi="Arial" w:cs="Arial"/>
                <w:b/>
              </w:rPr>
              <w:t>Date Posted:</w:t>
            </w:r>
          </w:p>
          <w:p w14:paraId="0FEC43A5" w14:textId="1A11B03A" w:rsidR="00E3114E" w:rsidRPr="000E3558" w:rsidRDefault="00CD393F" w:rsidP="000E3558">
            <w:pPr>
              <w:pStyle w:val="NoSpacing"/>
              <w:rPr>
                <w:rFonts w:ascii="Arial" w:hAnsi="Arial" w:cs="Arial"/>
                <w:w w:val="92"/>
              </w:rPr>
            </w:pPr>
            <w:r>
              <w:rPr>
                <w:rFonts w:ascii="Arial" w:hAnsi="Arial" w:cs="Arial"/>
                <w:b/>
              </w:rPr>
              <w:t>Last Day for Applications:</w:t>
            </w:r>
            <w:r w:rsidR="00E3114E" w:rsidRPr="000E3558">
              <w:rPr>
                <w:rFonts w:ascii="Arial" w:hAnsi="Arial" w:cs="Arial"/>
                <w:w w:val="92"/>
              </w:rPr>
              <w:t xml:space="preserve"> </w:t>
            </w:r>
          </w:p>
          <w:p w14:paraId="75EBD593" w14:textId="77777777" w:rsidR="00211491" w:rsidRPr="000E3558" w:rsidRDefault="00211491" w:rsidP="000E3558">
            <w:pPr>
              <w:pStyle w:val="NoSpacing"/>
              <w:rPr>
                <w:rFonts w:ascii="Arial" w:hAnsi="Arial" w:cs="Arial"/>
                <w:w w:val="92"/>
              </w:rPr>
            </w:pPr>
          </w:p>
          <w:p w14:paraId="736D50ED" w14:textId="77777777" w:rsidR="00E3114E" w:rsidRPr="000E3558" w:rsidRDefault="00E3114E" w:rsidP="000E3558">
            <w:pPr>
              <w:pStyle w:val="NoSpacing"/>
              <w:rPr>
                <w:rFonts w:ascii="Arial" w:hAnsi="Arial" w:cs="Arial"/>
                <w:w w:val="92"/>
              </w:rPr>
            </w:pPr>
            <w:r w:rsidRPr="000E3558">
              <w:rPr>
                <w:rFonts w:ascii="Arial" w:hAnsi="Arial" w:cs="Arial"/>
                <w:w w:val="92"/>
              </w:rPr>
              <w:t>The location and/or details in the job posting may change depending on operational needs</w:t>
            </w:r>
            <w:r w:rsidR="00F6304B" w:rsidRPr="000E3558">
              <w:rPr>
                <w:rFonts w:ascii="Arial" w:hAnsi="Arial" w:cs="Arial"/>
                <w:w w:val="92"/>
              </w:rPr>
              <w:t>.</w:t>
            </w:r>
          </w:p>
          <w:p w14:paraId="43C67CEC" w14:textId="15DB9BCC" w:rsidR="00E3114E" w:rsidRPr="000E3558" w:rsidRDefault="00E3114E" w:rsidP="000E3558">
            <w:pPr>
              <w:pStyle w:val="NoSpacing"/>
              <w:rPr>
                <w:rFonts w:ascii="Arial" w:hAnsi="Arial" w:cs="Arial"/>
                <w:w w:val="92"/>
              </w:rPr>
            </w:pPr>
            <w:r w:rsidRPr="000E3558">
              <w:rPr>
                <w:rFonts w:ascii="Arial" w:hAnsi="Arial" w:cs="Arial"/>
                <w:w w:val="92"/>
              </w:rPr>
              <w:t xml:space="preserve">Qualified Applicants must submit </w:t>
            </w:r>
            <w:r w:rsidRPr="006C4A93">
              <w:rPr>
                <w:rFonts w:ascii="Arial" w:hAnsi="Arial" w:cs="Arial"/>
                <w:w w:val="92"/>
              </w:rPr>
              <w:t xml:space="preserve">an </w:t>
            </w:r>
            <w:r w:rsidRPr="006C4A93">
              <w:rPr>
                <w:rFonts w:ascii="Arial" w:hAnsi="Arial" w:cs="Arial"/>
                <w:w w:val="92"/>
                <w:u w:val="single"/>
                <w:shd w:val="clear" w:color="auto" w:fill="FFFF00"/>
              </w:rPr>
              <w:t>Internal Application/Transfer Form</w:t>
            </w:r>
            <w:r w:rsidR="00F2000F" w:rsidRPr="006C4A93">
              <w:rPr>
                <w:rFonts w:ascii="Arial" w:hAnsi="Arial" w:cs="Arial"/>
                <w:w w:val="92"/>
                <w:u w:val="single"/>
                <w:shd w:val="clear" w:color="auto" w:fill="FFFF00"/>
              </w:rPr>
              <w:t xml:space="preserve">, </w:t>
            </w:r>
            <w:r w:rsidRPr="006C4A93">
              <w:rPr>
                <w:rFonts w:ascii="Arial" w:hAnsi="Arial" w:cs="Arial"/>
                <w:w w:val="92"/>
                <w:u w:val="single"/>
                <w:shd w:val="clear" w:color="auto" w:fill="FFFF00"/>
              </w:rPr>
              <w:t xml:space="preserve">current </w:t>
            </w:r>
            <w:r w:rsidR="00F6304B" w:rsidRPr="006C4A93">
              <w:rPr>
                <w:rFonts w:ascii="Arial" w:hAnsi="Arial" w:cs="Arial"/>
                <w:w w:val="92"/>
                <w:u w:val="single"/>
                <w:shd w:val="clear" w:color="auto" w:fill="FFFF00"/>
              </w:rPr>
              <w:t>Résumé</w:t>
            </w:r>
            <w:r w:rsidR="00F2000F" w:rsidRPr="006C4A93">
              <w:rPr>
                <w:rFonts w:ascii="Arial" w:hAnsi="Arial" w:cs="Arial"/>
                <w:w w:val="92"/>
                <w:u w:val="single"/>
                <w:shd w:val="clear" w:color="auto" w:fill="FFFF00"/>
              </w:rPr>
              <w:t>, and Cover</w:t>
            </w:r>
            <w:r w:rsidR="006C4A93" w:rsidRPr="006C4A93">
              <w:rPr>
                <w:rFonts w:ascii="Arial" w:hAnsi="Arial" w:cs="Arial"/>
                <w:w w:val="92"/>
                <w:u w:val="single"/>
                <w:shd w:val="clear" w:color="auto" w:fill="FFFF00"/>
              </w:rPr>
              <w:t xml:space="preserve"> L</w:t>
            </w:r>
            <w:r w:rsidR="00F2000F" w:rsidRPr="006C4A93">
              <w:rPr>
                <w:rFonts w:ascii="Arial" w:hAnsi="Arial" w:cs="Arial"/>
                <w:w w:val="92"/>
                <w:u w:val="single"/>
                <w:shd w:val="clear" w:color="auto" w:fill="FFFF00"/>
              </w:rPr>
              <w:t>etter</w:t>
            </w:r>
            <w:r w:rsidRPr="000E3558">
              <w:rPr>
                <w:rFonts w:ascii="Arial" w:hAnsi="Arial" w:cs="Arial"/>
                <w:w w:val="92"/>
              </w:rPr>
              <w:t xml:space="preserve"> to the Human Resources Department at their campus. Qualifications, skills and demonstrated satisfactory attendance and performance are considered as part of the selection process.</w:t>
            </w:r>
          </w:p>
          <w:p w14:paraId="30B34812" w14:textId="77777777" w:rsidR="009B454F" w:rsidRPr="000E3558" w:rsidRDefault="00E3114E" w:rsidP="000E3558">
            <w:pPr>
              <w:pStyle w:val="NoSpacing"/>
              <w:rPr>
                <w:rFonts w:ascii="Arial" w:hAnsi="Arial" w:cs="Arial"/>
                <w:w w:val="93"/>
              </w:rPr>
            </w:pPr>
            <w:r w:rsidRPr="000E3558">
              <w:rPr>
                <w:rFonts w:ascii="Arial" w:hAnsi="Arial" w:cs="Arial"/>
                <w:w w:val="93"/>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0E3558">
              <w:rPr>
                <w:rFonts w:ascii="Arial" w:hAnsi="Arial" w:cs="Arial"/>
                <w:w w:val="93"/>
              </w:rPr>
              <w:t>.</w:t>
            </w:r>
          </w:p>
          <w:p w14:paraId="0DA5F3BC" w14:textId="3BBF1632" w:rsidR="009B454F" w:rsidRPr="000E3558" w:rsidRDefault="009B454F" w:rsidP="000E3558">
            <w:pPr>
              <w:pStyle w:val="NoSpacing"/>
              <w:rPr>
                <w:rFonts w:ascii="Arial" w:hAnsi="Arial" w:cs="Arial"/>
                <w:w w:val="93"/>
              </w:rPr>
            </w:pPr>
          </w:p>
        </w:tc>
      </w:tr>
    </w:tbl>
    <w:p w14:paraId="147118DA" w14:textId="2CC35EEC" w:rsidR="00D357ED" w:rsidRPr="000E3558" w:rsidRDefault="00293FC4" w:rsidP="000E3558">
      <w:pPr>
        <w:pStyle w:val="NoSpacing"/>
        <w:rPr>
          <w:rFonts w:ascii="Arial" w:hAnsi="Arial" w:cs="Arial"/>
        </w:rPr>
      </w:pPr>
      <w:r w:rsidRPr="000E3558">
        <w:rPr>
          <w:rFonts w:ascii="Arial" w:hAnsi="Arial" w:cs="Arial"/>
          <w:noProof/>
          <w:lang w:val="en-US"/>
        </w:rPr>
        <w:lastRenderedPageBreak/>
        <mc:AlternateContent>
          <mc:Choice Requires="wpg">
            <w:drawing>
              <wp:anchor distT="0" distB="0" distL="114300" distR="114300" simplePos="0" relativeHeight="251658240" behindDoc="1" locked="0" layoutInCell="1" allowOverlap="1" wp14:anchorId="16AB9CDA" wp14:editId="78512B4D">
                <wp:simplePos x="0" y="0"/>
                <wp:positionH relativeFrom="column">
                  <wp:posOffset>-567159</wp:posOffset>
                </wp:positionH>
                <wp:positionV relativeFrom="paragraph">
                  <wp:posOffset>93675</wp:posOffset>
                </wp:positionV>
                <wp:extent cx="7031620" cy="717630"/>
                <wp:effectExtent l="0" t="0" r="0" b="6350"/>
                <wp:wrapNone/>
                <wp:docPr id="8" name="Group 8"/>
                <wp:cNvGraphicFramePr/>
                <a:graphic xmlns:a="http://schemas.openxmlformats.org/drawingml/2006/main">
                  <a:graphicData uri="http://schemas.microsoft.com/office/word/2010/wordprocessingGroup">
                    <wpg:wgp>
                      <wpg:cNvGrpSpPr/>
                      <wpg:grpSpPr>
                        <a:xfrm>
                          <a:off x="0" y="0"/>
                          <a:ext cx="7031620" cy="71763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2"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2B94F856" id="Group 8" o:spid="_x0000_s1026" style="position:absolute;margin-left:-44.65pt;margin-top:7.4pt;width:553.65pt;height:56.5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">
                  <v:imagedata r:id="rId16"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">
                      <v:imagedata r:id="rId17"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">
                      <v:imagedata r:id="rId18"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">
                    <v:imagedata r:id="rId19" o:title="" cropright="41586f"/>
                    <v:path arrowok="t"/>
                  </v:shape>
                </v:group>
              </v:group>
            </w:pict>
          </mc:Fallback>
        </mc:AlternateContent>
      </w:r>
    </w:p>
    <w:sectPr w:rsidR="00D357ED" w:rsidRPr="000E3558" w:rsidSect="00CD0689">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D2B"/>
    <w:multiLevelType w:val="multilevel"/>
    <w:tmpl w:val="0D34C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7A64"/>
    <w:multiLevelType w:val="hybridMultilevel"/>
    <w:tmpl w:val="4E4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E0409"/>
    <w:multiLevelType w:val="hybridMultilevel"/>
    <w:tmpl w:val="05CA8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17102"/>
    <w:multiLevelType w:val="hybridMultilevel"/>
    <w:tmpl w:val="4F90AF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F7B9A"/>
    <w:multiLevelType w:val="hybridMultilevel"/>
    <w:tmpl w:val="234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94A91"/>
    <w:multiLevelType w:val="hybridMultilevel"/>
    <w:tmpl w:val="DD6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00E14"/>
    <w:multiLevelType w:val="multilevel"/>
    <w:tmpl w:val="A79EC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91FEB"/>
    <w:multiLevelType w:val="hybridMultilevel"/>
    <w:tmpl w:val="7540B9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E01A7A"/>
    <w:multiLevelType w:val="hybridMultilevel"/>
    <w:tmpl w:val="8820DA74"/>
    <w:lvl w:ilvl="0" w:tplc="9586DC1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663322"/>
    <w:multiLevelType w:val="hybridMultilevel"/>
    <w:tmpl w:val="41D29522"/>
    <w:lvl w:ilvl="0" w:tplc="601A2AAA">
      <w:numFmt w:val="bullet"/>
      <w:lvlText w:val="•"/>
      <w:lvlJc w:val="left"/>
      <w:pPr>
        <w:ind w:left="1080" w:hanging="720"/>
      </w:pPr>
      <w:rPr>
        <w:rFonts w:ascii="Verdana Bold" w:eastAsiaTheme="minorHAnsi" w:hAnsi="Verdana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CE2851"/>
    <w:multiLevelType w:val="hybridMultilevel"/>
    <w:tmpl w:val="7B0867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02177F"/>
    <w:multiLevelType w:val="hybridMultilevel"/>
    <w:tmpl w:val="211228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686D"/>
    <w:multiLevelType w:val="hybridMultilevel"/>
    <w:tmpl w:val="668C7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172884"/>
    <w:multiLevelType w:val="hybridMultilevel"/>
    <w:tmpl w:val="1840C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5F7EFB"/>
    <w:multiLevelType w:val="hybridMultilevel"/>
    <w:tmpl w:val="662AE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8678D9"/>
    <w:multiLevelType w:val="hybridMultilevel"/>
    <w:tmpl w:val="EEC45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4A2EEB"/>
    <w:multiLevelType w:val="hybridMultilevel"/>
    <w:tmpl w:val="5C9C4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F83BEA"/>
    <w:multiLevelType w:val="multilevel"/>
    <w:tmpl w:val="C8F63D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E664A"/>
    <w:multiLevelType w:val="multilevel"/>
    <w:tmpl w:val="C8C6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40E43"/>
    <w:multiLevelType w:val="multilevel"/>
    <w:tmpl w:val="83EA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016347"/>
    <w:multiLevelType w:val="hybridMultilevel"/>
    <w:tmpl w:val="D24643F6"/>
    <w:lvl w:ilvl="0" w:tplc="1009000B">
      <w:start w:val="1"/>
      <w:numFmt w:val="bullet"/>
      <w:lvlText w:val=""/>
      <w:lvlJc w:val="left"/>
      <w:pPr>
        <w:ind w:left="720" w:hanging="72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71696D"/>
    <w:multiLevelType w:val="hybridMultilevel"/>
    <w:tmpl w:val="3ABA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C625EC"/>
    <w:multiLevelType w:val="hybridMultilevel"/>
    <w:tmpl w:val="FB7ED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FCA4398"/>
    <w:multiLevelType w:val="hybridMultilevel"/>
    <w:tmpl w:val="D9B8F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377DE7"/>
    <w:multiLevelType w:val="hybridMultilevel"/>
    <w:tmpl w:val="B750E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6965E1"/>
    <w:multiLevelType w:val="hybridMultilevel"/>
    <w:tmpl w:val="72F0C2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4A91B47"/>
    <w:multiLevelType w:val="hybridMultilevel"/>
    <w:tmpl w:val="140EDE8C"/>
    <w:lvl w:ilvl="0" w:tplc="2132C3D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9" w15:restartNumberingAfterBreak="0">
    <w:nsid w:val="586C70C6"/>
    <w:multiLevelType w:val="hybridMultilevel"/>
    <w:tmpl w:val="67C8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A3387B"/>
    <w:multiLevelType w:val="multilevel"/>
    <w:tmpl w:val="F766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1071B"/>
    <w:multiLevelType w:val="hybridMultilevel"/>
    <w:tmpl w:val="9E349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F0E614D"/>
    <w:multiLevelType w:val="hybridMultilevel"/>
    <w:tmpl w:val="37C03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B22230"/>
    <w:multiLevelType w:val="multilevel"/>
    <w:tmpl w:val="C8F63D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F7F3B"/>
    <w:multiLevelType w:val="hybridMultilevel"/>
    <w:tmpl w:val="A5369394"/>
    <w:lvl w:ilvl="0" w:tplc="9586DC1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E46B00"/>
    <w:multiLevelType w:val="hybridMultilevel"/>
    <w:tmpl w:val="6350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57CAE"/>
    <w:multiLevelType w:val="hybridMultilevel"/>
    <w:tmpl w:val="0AB2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14D9D"/>
    <w:multiLevelType w:val="hybridMultilevel"/>
    <w:tmpl w:val="B0CC23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C4F40"/>
    <w:multiLevelType w:val="hybridMultilevel"/>
    <w:tmpl w:val="12C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D1089"/>
    <w:multiLevelType w:val="hybridMultilevel"/>
    <w:tmpl w:val="170804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B400B"/>
    <w:multiLevelType w:val="hybridMultilevel"/>
    <w:tmpl w:val="569636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706101"/>
    <w:multiLevelType w:val="hybridMultilevel"/>
    <w:tmpl w:val="7FB6C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816359A"/>
    <w:multiLevelType w:val="hybridMultilevel"/>
    <w:tmpl w:val="0DF2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A0ABB"/>
    <w:multiLevelType w:val="hybridMultilevel"/>
    <w:tmpl w:val="A2BE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9F62ED"/>
    <w:multiLevelType w:val="hybridMultilevel"/>
    <w:tmpl w:val="BF0EF6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3D160F"/>
    <w:multiLevelType w:val="hybridMultilevel"/>
    <w:tmpl w:val="CA664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CF01DF"/>
    <w:multiLevelType w:val="hybridMultilevel"/>
    <w:tmpl w:val="E6DE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5"/>
  </w:num>
  <w:num w:numId="4">
    <w:abstractNumId w:val="10"/>
  </w:num>
  <w:num w:numId="5">
    <w:abstractNumId w:val="21"/>
  </w:num>
  <w:num w:numId="6">
    <w:abstractNumId w:val="40"/>
  </w:num>
  <w:num w:numId="7">
    <w:abstractNumId w:val="41"/>
  </w:num>
  <w:num w:numId="8">
    <w:abstractNumId w:val="2"/>
  </w:num>
  <w:num w:numId="9">
    <w:abstractNumId w:val="4"/>
  </w:num>
  <w:num w:numId="10">
    <w:abstractNumId w:val="46"/>
  </w:num>
  <w:num w:numId="11">
    <w:abstractNumId w:val="38"/>
  </w:num>
  <w:num w:numId="12">
    <w:abstractNumId w:val="22"/>
  </w:num>
  <w:num w:numId="13">
    <w:abstractNumId w:val="24"/>
  </w:num>
  <w:num w:numId="14">
    <w:abstractNumId w:val="1"/>
  </w:num>
  <w:num w:numId="15">
    <w:abstractNumId w:val="36"/>
  </w:num>
  <w:num w:numId="16">
    <w:abstractNumId w:val="27"/>
  </w:num>
  <w:num w:numId="17">
    <w:abstractNumId w:val="26"/>
  </w:num>
  <w:num w:numId="18">
    <w:abstractNumId w:val="44"/>
  </w:num>
  <w:num w:numId="19">
    <w:abstractNumId w:val="13"/>
  </w:num>
  <w:num w:numId="20">
    <w:abstractNumId w:val="7"/>
  </w:num>
  <w:num w:numId="21">
    <w:abstractNumId w:val="31"/>
  </w:num>
  <w:num w:numId="22">
    <w:abstractNumId w:val="12"/>
  </w:num>
  <w:num w:numId="23">
    <w:abstractNumId w:val="11"/>
  </w:num>
  <w:num w:numId="24">
    <w:abstractNumId w:val="3"/>
  </w:num>
  <w:num w:numId="25">
    <w:abstractNumId w:val="37"/>
  </w:num>
  <w:num w:numId="26">
    <w:abstractNumId w:val="18"/>
  </w:num>
  <w:num w:numId="27">
    <w:abstractNumId w:val="19"/>
  </w:num>
  <w:num w:numId="28">
    <w:abstractNumId w:val="39"/>
  </w:num>
  <w:num w:numId="29">
    <w:abstractNumId w:val="42"/>
  </w:num>
  <w:num w:numId="30">
    <w:abstractNumId w:val="35"/>
  </w:num>
  <w:num w:numId="31">
    <w:abstractNumId w:val="5"/>
  </w:num>
  <w:num w:numId="32">
    <w:abstractNumId w:val="33"/>
  </w:num>
  <w:num w:numId="33">
    <w:abstractNumId w:val="30"/>
  </w:num>
  <w:num w:numId="34">
    <w:abstractNumId w:val="6"/>
  </w:num>
  <w:num w:numId="35">
    <w:abstractNumId w:val="20"/>
  </w:num>
  <w:num w:numId="36">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abstractNumId w:val="43"/>
  </w:num>
  <w:num w:numId="38">
    <w:abstractNumId w:val="17"/>
  </w:num>
  <w:num w:numId="39">
    <w:abstractNumId w:val="45"/>
  </w:num>
  <w:num w:numId="40">
    <w:abstractNumId w:val="14"/>
  </w:num>
  <w:num w:numId="41">
    <w:abstractNumId w:val="16"/>
  </w:num>
  <w:num w:numId="42">
    <w:abstractNumId w:val="29"/>
  </w:num>
  <w:num w:numId="43">
    <w:abstractNumId w:val="8"/>
  </w:num>
  <w:num w:numId="44">
    <w:abstractNumId w:val="34"/>
  </w:num>
  <w:num w:numId="45">
    <w:abstractNumId w:val="23"/>
  </w:num>
  <w:num w:numId="46">
    <w:abstractNumId w:val="3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175A"/>
    <w:rsid w:val="000369ED"/>
    <w:rsid w:val="00043C5C"/>
    <w:rsid w:val="0005739E"/>
    <w:rsid w:val="00092B4C"/>
    <w:rsid w:val="000960DA"/>
    <w:rsid w:val="000E3558"/>
    <w:rsid w:val="000E4141"/>
    <w:rsid w:val="000E5F78"/>
    <w:rsid w:val="000F0BCF"/>
    <w:rsid w:val="00103ED7"/>
    <w:rsid w:val="001275DF"/>
    <w:rsid w:val="00145527"/>
    <w:rsid w:val="0014624A"/>
    <w:rsid w:val="001764B8"/>
    <w:rsid w:val="001779A0"/>
    <w:rsid w:val="00190FCA"/>
    <w:rsid w:val="001938B5"/>
    <w:rsid w:val="001D2881"/>
    <w:rsid w:val="001F1CDD"/>
    <w:rsid w:val="001F5F11"/>
    <w:rsid w:val="00207EF5"/>
    <w:rsid w:val="002113CF"/>
    <w:rsid w:val="00211491"/>
    <w:rsid w:val="00231439"/>
    <w:rsid w:val="00232423"/>
    <w:rsid w:val="002447B0"/>
    <w:rsid w:val="00266D66"/>
    <w:rsid w:val="002674F6"/>
    <w:rsid w:val="00290554"/>
    <w:rsid w:val="00291B1A"/>
    <w:rsid w:val="00293FC4"/>
    <w:rsid w:val="00294772"/>
    <w:rsid w:val="002C1AE3"/>
    <w:rsid w:val="002F0637"/>
    <w:rsid w:val="00303D63"/>
    <w:rsid w:val="00312E44"/>
    <w:rsid w:val="00337073"/>
    <w:rsid w:val="003424ED"/>
    <w:rsid w:val="003643FA"/>
    <w:rsid w:val="003673F5"/>
    <w:rsid w:val="0039031A"/>
    <w:rsid w:val="00390D91"/>
    <w:rsid w:val="003A0664"/>
    <w:rsid w:val="003A17BB"/>
    <w:rsid w:val="003C21AE"/>
    <w:rsid w:val="003D7B77"/>
    <w:rsid w:val="003E2E8D"/>
    <w:rsid w:val="003E374A"/>
    <w:rsid w:val="003E4D35"/>
    <w:rsid w:val="003F25AD"/>
    <w:rsid w:val="003F4B93"/>
    <w:rsid w:val="003F75CF"/>
    <w:rsid w:val="004003FB"/>
    <w:rsid w:val="00403AA5"/>
    <w:rsid w:val="0040763C"/>
    <w:rsid w:val="00414EB9"/>
    <w:rsid w:val="00431121"/>
    <w:rsid w:val="00445BD5"/>
    <w:rsid w:val="00456F12"/>
    <w:rsid w:val="0046245A"/>
    <w:rsid w:val="00485AB1"/>
    <w:rsid w:val="00490FA0"/>
    <w:rsid w:val="00497670"/>
    <w:rsid w:val="004A1A22"/>
    <w:rsid w:val="004A4289"/>
    <w:rsid w:val="004A7A60"/>
    <w:rsid w:val="004C7311"/>
    <w:rsid w:val="004D0DCC"/>
    <w:rsid w:val="004D1BFA"/>
    <w:rsid w:val="004D346A"/>
    <w:rsid w:val="0050179B"/>
    <w:rsid w:val="00524990"/>
    <w:rsid w:val="00536452"/>
    <w:rsid w:val="005412E9"/>
    <w:rsid w:val="00543CFD"/>
    <w:rsid w:val="0055651C"/>
    <w:rsid w:val="00566B62"/>
    <w:rsid w:val="00590CB5"/>
    <w:rsid w:val="005A00C8"/>
    <w:rsid w:val="005A7437"/>
    <w:rsid w:val="005C3A49"/>
    <w:rsid w:val="005D6122"/>
    <w:rsid w:val="005D722E"/>
    <w:rsid w:val="005E7427"/>
    <w:rsid w:val="005F51D9"/>
    <w:rsid w:val="00623ADB"/>
    <w:rsid w:val="00627060"/>
    <w:rsid w:val="0062749F"/>
    <w:rsid w:val="0063044E"/>
    <w:rsid w:val="0064555F"/>
    <w:rsid w:val="00657256"/>
    <w:rsid w:val="00663EEB"/>
    <w:rsid w:val="00666A34"/>
    <w:rsid w:val="0067253D"/>
    <w:rsid w:val="00681E3B"/>
    <w:rsid w:val="00685858"/>
    <w:rsid w:val="00691124"/>
    <w:rsid w:val="006A0DC9"/>
    <w:rsid w:val="006A2955"/>
    <w:rsid w:val="006C219A"/>
    <w:rsid w:val="006C4A93"/>
    <w:rsid w:val="006F11F3"/>
    <w:rsid w:val="00703ED3"/>
    <w:rsid w:val="007412CF"/>
    <w:rsid w:val="0074620D"/>
    <w:rsid w:val="007526CE"/>
    <w:rsid w:val="00752B75"/>
    <w:rsid w:val="00764735"/>
    <w:rsid w:val="007671B1"/>
    <w:rsid w:val="0078610B"/>
    <w:rsid w:val="00797D39"/>
    <w:rsid w:val="007A71A7"/>
    <w:rsid w:val="007B067C"/>
    <w:rsid w:val="007D29AB"/>
    <w:rsid w:val="007D3368"/>
    <w:rsid w:val="007F1221"/>
    <w:rsid w:val="007F44F2"/>
    <w:rsid w:val="00813322"/>
    <w:rsid w:val="008159D4"/>
    <w:rsid w:val="00867097"/>
    <w:rsid w:val="008929AA"/>
    <w:rsid w:val="008B67C8"/>
    <w:rsid w:val="008C3C4C"/>
    <w:rsid w:val="008C5371"/>
    <w:rsid w:val="008D2793"/>
    <w:rsid w:val="008D4B49"/>
    <w:rsid w:val="00904CD4"/>
    <w:rsid w:val="0091294D"/>
    <w:rsid w:val="009155D0"/>
    <w:rsid w:val="0092658B"/>
    <w:rsid w:val="00933309"/>
    <w:rsid w:val="009346DF"/>
    <w:rsid w:val="00962B73"/>
    <w:rsid w:val="00976095"/>
    <w:rsid w:val="00980B71"/>
    <w:rsid w:val="009B0B54"/>
    <w:rsid w:val="009B454F"/>
    <w:rsid w:val="009B590B"/>
    <w:rsid w:val="009D2AC0"/>
    <w:rsid w:val="009D2F58"/>
    <w:rsid w:val="009E4FA2"/>
    <w:rsid w:val="00A263D9"/>
    <w:rsid w:val="00A31D59"/>
    <w:rsid w:val="00A411C5"/>
    <w:rsid w:val="00A44401"/>
    <w:rsid w:val="00A44763"/>
    <w:rsid w:val="00A63800"/>
    <w:rsid w:val="00A638AB"/>
    <w:rsid w:val="00A647EC"/>
    <w:rsid w:val="00A66CD9"/>
    <w:rsid w:val="00A922AB"/>
    <w:rsid w:val="00A92C14"/>
    <w:rsid w:val="00AA1619"/>
    <w:rsid w:val="00AB7B97"/>
    <w:rsid w:val="00AC4ADC"/>
    <w:rsid w:val="00AF659C"/>
    <w:rsid w:val="00B00D64"/>
    <w:rsid w:val="00B02E5F"/>
    <w:rsid w:val="00B56A44"/>
    <w:rsid w:val="00B62C9D"/>
    <w:rsid w:val="00B65C82"/>
    <w:rsid w:val="00B83733"/>
    <w:rsid w:val="00BA643E"/>
    <w:rsid w:val="00BB1AC9"/>
    <w:rsid w:val="00BC2B72"/>
    <w:rsid w:val="00BE69AA"/>
    <w:rsid w:val="00BF43A7"/>
    <w:rsid w:val="00BF550D"/>
    <w:rsid w:val="00C07891"/>
    <w:rsid w:val="00C254B8"/>
    <w:rsid w:val="00C27A29"/>
    <w:rsid w:val="00C45E28"/>
    <w:rsid w:val="00C61216"/>
    <w:rsid w:val="00C7132C"/>
    <w:rsid w:val="00C747F6"/>
    <w:rsid w:val="00C826B3"/>
    <w:rsid w:val="00C96C11"/>
    <w:rsid w:val="00CA5039"/>
    <w:rsid w:val="00CC094D"/>
    <w:rsid w:val="00CC5987"/>
    <w:rsid w:val="00CD0689"/>
    <w:rsid w:val="00CD071A"/>
    <w:rsid w:val="00CD393F"/>
    <w:rsid w:val="00CE75B9"/>
    <w:rsid w:val="00CE792B"/>
    <w:rsid w:val="00D11995"/>
    <w:rsid w:val="00D122DC"/>
    <w:rsid w:val="00D2718A"/>
    <w:rsid w:val="00D357ED"/>
    <w:rsid w:val="00D507C1"/>
    <w:rsid w:val="00D632DE"/>
    <w:rsid w:val="00D70CC0"/>
    <w:rsid w:val="00D7289E"/>
    <w:rsid w:val="00D77164"/>
    <w:rsid w:val="00DB04C1"/>
    <w:rsid w:val="00DB717D"/>
    <w:rsid w:val="00DC28B6"/>
    <w:rsid w:val="00DC5EEF"/>
    <w:rsid w:val="00DE2BED"/>
    <w:rsid w:val="00E11909"/>
    <w:rsid w:val="00E153FA"/>
    <w:rsid w:val="00E206CC"/>
    <w:rsid w:val="00E27E97"/>
    <w:rsid w:val="00E3114E"/>
    <w:rsid w:val="00E459BB"/>
    <w:rsid w:val="00E55228"/>
    <w:rsid w:val="00E7357E"/>
    <w:rsid w:val="00E75FE7"/>
    <w:rsid w:val="00E95F37"/>
    <w:rsid w:val="00E9759E"/>
    <w:rsid w:val="00EB7864"/>
    <w:rsid w:val="00EC032A"/>
    <w:rsid w:val="00EE17A6"/>
    <w:rsid w:val="00F06E64"/>
    <w:rsid w:val="00F07F58"/>
    <w:rsid w:val="00F2000F"/>
    <w:rsid w:val="00F43B3C"/>
    <w:rsid w:val="00F44540"/>
    <w:rsid w:val="00F45167"/>
    <w:rsid w:val="00F5492E"/>
    <w:rsid w:val="00F5650B"/>
    <w:rsid w:val="00F6304B"/>
    <w:rsid w:val="00F7001C"/>
    <w:rsid w:val="00F73AB5"/>
    <w:rsid w:val="00F76C9C"/>
    <w:rsid w:val="00F864BF"/>
    <w:rsid w:val="00FB429A"/>
    <w:rsid w:val="00FB559D"/>
    <w:rsid w:val="00FC0B2F"/>
    <w:rsid w:val="00FC3335"/>
    <w:rsid w:val="00FC606D"/>
    <w:rsid w:val="00FE5A7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8CD38"/>
  <w15:docId w15:val="{8CE614AF-9C3F-4267-B511-9646328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rsid w:val="00CD0689"/>
    <w:pPr>
      <w:spacing w:after="0" w:line="240" w:lineRule="auto"/>
    </w:pPr>
    <w:rPr>
      <w:rFonts w:ascii="Arial" w:eastAsia="Times New Roman" w:hAnsi="Arial" w:cs="Times New Roman"/>
      <w:b/>
      <w:szCs w:val="20"/>
      <w:lang w:val="en-GB"/>
    </w:rPr>
  </w:style>
  <w:style w:type="character" w:customStyle="1" w:styleId="BodyTextChar">
    <w:name w:val="Body Text Char"/>
    <w:basedOn w:val="DefaultParagraphFont"/>
    <w:link w:val="BodyText"/>
    <w:rsid w:val="00CD0689"/>
    <w:rPr>
      <w:rFonts w:ascii="Arial" w:eastAsia="Times New Roman" w:hAnsi="Arial" w:cs="Times New Roman"/>
      <w:b/>
      <w:szCs w:val="20"/>
      <w:lang w:val="en-GB"/>
    </w:rPr>
  </w:style>
  <w:style w:type="character" w:styleId="CommentReference">
    <w:name w:val="annotation reference"/>
    <w:basedOn w:val="DefaultParagraphFont"/>
    <w:uiPriority w:val="99"/>
    <w:semiHidden/>
    <w:unhideWhenUsed/>
    <w:rsid w:val="00AC4ADC"/>
    <w:rPr>
      <w:sz w:val="16"/>
      <w:szCs w:val="16"/>
    </w:rPr>
  </w:style>
  <w:style w:type="paragraph" w:styleId="CommentText">
    <w:name w:val="annotation text"/>
    <w:basedOn w:val="Normal"/>
    <w:link w:val="CommentTextChar"/>
    <w:uiPriority w:val="99"/>
    <w:unhideWhenUsed/>
    <w:rsid w:val="00AC4ADC"/>
    <w:pPr>
      <w:spacing w:line="240" w:lineRule="auto"/>
    </w:pPr>
    <w:rPr>
      <w:sz w:val="20"/>
      <w:szCs w:val="20"/>
    </w:rPr>
  </w:style>
  <w:style w:type="character" w:customStyle="1" w:styleId="CommentTextChar">
    <w:name w:val="Comment Text Char"/>
    <w:basedOn w:val="DefaultParagraphFont"/>
    <w:link w:val="CommentText"/>
    <w:uiPriority w:val="99"/>
    <w:rsid w:val="00AC4ADC"/>
    <w:rPr>
      <w:sz w:val="20"/>
      <w:szCs w:val="20"/>
    </w:rPr>
  </w:style>
  <w:style w:type="paragraph" w:styleId="CommentSubject">
    <w:name w:val="annotation subject"/>
    <w:basedOn w:val="CommentText"/>
    <w:next w:val="CommentText"/>
    <w:link w:val="CommentSubjectChar"/>
    <w:uiPriority w:val="99"/>
    <w:semiHidden/>
    <w:unhideWhenUsed/>
    <w:rsid w:val="00AC4ADC"/>
    <w:rPr>
      <w:b/>
      <w:bCs/>
    </w:rPr>
  </w:style>
  <w:style w:type="character" w:customStyle="1" w:styleId="CommentSubjectChar">
    <w:name w:val="Comment Subject Char"/>
    <w:basedOn w:val="CommentTextChar"/>
    <w:link w:val="CommentSubject"/>
    <w:uiPriority w:val="99"/>
    <w:semiHidden/>
    <w:rsid w:val="00AC4ADC"/>
    <w:rPr>
      <w:b/>
      <w:bCs/>
      <w:sz w:val="20"/>
      <w:szCs w:val="20"/>
    </w:rPr>
  </w:style>
  <w:style w:type="paragraph" w:styleId="Revision">
    <w:name w:val="Revision"/>
    <w:hidden/>
    <w:uiPriority w:val="99"/>
    <w:semiHidden/>
    <w:rsid w:val="0014624A"/>
    <w:pPr>
      <w:spacing w:after="0" w:line="240" w:lineRule="auto"/>
    </w:pPr>
  </w:style>
  <w:style w:type="paragraph" w:styleId="NormalWeb">
    <w:name w:val="Normal (Web)"/>
    <w:basedOn w:val="Normal"/>
    <w:uiPriority w:val="99"/>
    <w:unhideWhenUsed/>
    <w:rsid w:val="001462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0637"/>
    <w:rPr>
      <w:b/>
      <w:bCs/>
    </w:rPr>
  </w:style>
  <w:style w:type="paragraph" w:styleId="NoSpacing">
    <w:name w:val="No Spacing"/>
    <w:uiPriority w:val="1"/>
    <w:qFormat/>
    <w:rsid w:val="000E3558"/>
    <w:pPr>
      <w:spacing w:after="0" w:line="240" w:lineRule="auto"/>
    </w:pPr>
  </w:style>
  <w:style w:type="character" w:styleId="Emphasis">
    <w:name w:val="Emphasis"/>
    <w:basedOn w:val="DefaultParagraphFont"/>
    <w:uiPriority w:val="20"/>
    <w:qFormat/>
    <w:rsid w:val="001F1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0524">
      <w:bodyDiv w:val="1"/>
      <w:marLeft w:val="0"/>
      <w:marRight w:val="0"/>
      <w:marTop w:val="0"/>
      <w:marBottom w:val="0"/>
      <w:divBdr>
        <w:top w:val="none" w:sz="0" w:space="0" w:color="auto"/>
        <w:left w:val="none" w:sz="0" w:space="0" w:color="auto"/>
        <w:bottom w:val="none" w:sz="0" w:space="0" w:color="auto"/>
        <w:right w:val="none" w:sz="0" w:space="0" w:color="auto"/>
      </w:divBdr>
    </w:div>
    <w:div w:id="92284804">
      <w:bodyDiv w:val="1"/>
      <w:marLeft w:val="0"/>
      <w:marRight w:val="0"/>
      <w:marTop w:val="0"/>
      <w:marBottom w:val="0"/>
      <w:divBdr>
        <w:top w:val="none" w:sz="0" w:space="0" w:color="auto"/>
        <w:left w:val="none" w:sz="0" w:space="0" w:color="auto"/>
        <w:bottom w:val="none" w:sz="0" w:space="0" w:color="auto"/>
        <w:right w:val="none" w:sz="0" w:space="0" w:color="auto"/>
      </w:divBdr>
    </w:div>
    <w:div w:id="161092148">
      <w:bodyDiv w:val="1"/>
      <w:marLeft w:val="0"/>
      <w:marRight w:val="0"/>
      <w:marTop w:val="0"/>
      <w:marBottom w:val="0"/>
      <w:divBdr>
        <w:top w:val="none" w:sz="0" w:space="0" w:color="auto"/>
        <w:left w:val="none" w:sz="0" w:space="0" w:color="auto"/>
        <w:bottom w:val="none" w:sz="0" w:space="0" w:color="auto"/>
        <w:right w:val="none" w:sz="0" w:space="0" w:color="auto"/>
      </w:divBdr>
    </w:div>
    <w:div w:id="201985723">
      <w:bodyDiv w:val="1"/>
      <w:marLeft w:val="0"/>
      <w:marRight w:val="0"/>
      <w:marTop w:val="0"/>
      <w:marBottom w:val="0"/>
      <w:divBdr>
        <w:top w:val="none" w:sz="0" w:space="0" w:color="auto"/>
        <w:left w:val="none" w:sz="0" w:space="0" w:color="auto"/>
        <w:bottom w:val="none" w:sz="0" w:space="0" w:color="auto"/>
        <w:right w:val="none" w:sz="0" w:space="0" w:color="auto"/>
      </w:divBdr>
    </w:div>
    <w:div w:id="225923677">
      <w:bodyDiv w:val="1"/>
      <w:marLeft w:val="0"/>
      <w:marRight w:val="0"/>
      <w:marTop w:val="0"/>
      <w:marBottom w:val="0"/>
      <w:divBdr>
        <w:top w:val="none" w:sz="0" w:space="0" w:color="auto"/>
        <w:left w:val="none" w:sz="0" w:space="0" w:color="auto"/>
        <w:bottom w:val="none" w:sz="0" w:space="0" w:color="auto"/>
        <w:right w:val="none" w:sz="0" w:space="0" w:color="auto"/>
      </w:divBdr>
    </w:div>
    <w:div w:id="281497654">
      <w:bodyDiv w:val="1"/>
      <w:marLeft w:val="0"/>
      <w:marRight w:val="0"/>
      <w:marTop w:val="0"/>
      <w:marBottom w:val="0"/>
      <w:divBdr>
        <w:top w:val="none" w:sz="0" w:space="0" w:color="auto"/>
        <w:left w:val="none" w:sz="0" w:space="0" w:color="auto"/>
        <w:bottom w:val="none" w:sz="0" w:space="0" w:color="auto"/>
        <w:right w:val="none" w:sz="0" w:space="0" w:color="auto"/>
      </w:divBdr>
    </w:div>
    <w:div w:id="324667566">
      <w:bodyDiv w:val="1"/>
      <w:marLeft w:val="0"/>
      <w:marRight w:val="0"/>
      <w:marTop w:val="0"/>
      <w:marBottom w:val="0"/>
      <w:divBdr>
        <w:top w:val="none" w:sz="0" w:space="0" w:color="auto"/>
        <w:left w:val="none" w:sz="0" w:space="0" w:color="auto"/>
        <w:bottom w:val="none" w:sz="0" w:space="0" w:color="auto"/>
        <w:right w:val="none" w:sz="0" w:space="0" w:color="auto"/>
      </w:divBdr>
    </w:div>
    <w:div w:id="508569047">
      <w:bodyDiv w:val="1"/>
      <w:marLeft w:val="0"/>
      <w:marRight w:val="0"/>
      <w:marTop w:val="0"/>
      <w:marBottom w:val="0"/>
      <w:divBdr>
        <w:top w:val="none" w:sz="0" w:space="0" w:color="auto"/>
        <w:left w:val="none" w:sz="0" w:space="0" w:color="auto"/>
        <w:bottom w:val="none" w:sz="0" w:space="0" w:color="auto"/>
        <w:right w:val="none" w:sz="0" w:space="0" w:color="auto"/>
      </w:divBdr>
    </w:div>
    <w:div w:id="545486588">
      <w:bodyDiv w:val="1"/>
      <w:marLeft w:val="0"/>
      <w:marRight w:val="0"/>
      <w:marTop w:val="0"/>
      <w:marBottom w:val="0"/>
      <w:divBdr>
        <w:top w:val="none" w:sz="0" w:space="0" w:color="auto"/>
        <w:left w:val="none" w:sz="0" w:space="0" w:color="auto"/>
        <w:bottom w:val="none" w:sz="0" w:space="0" w:color="auto"/>
        <w:right w:val="none" w:sz="0" w:space="0" w:color="auto"/>
      </w:divBdr>
    </w:div>
    <w:div w:id="799613398">
      <w:bodyDiv w:val="1"/>
      <w:marLeft w:val="0"/>
      <w:marRight w:val="0"/>
      <w:marTop w:val="0"/>
      <w:marBottom w:val="0"/>
      <w:divBdr>
        <w:top w:val="none" w:sz="0" w:space="0" w:color="auto"/>
        <w:left w:val="none" w:sz="0" w:space="0" w:color="auto"/>
        <w:bottom w:val="none" w:sz="0" w:space="0" w:color="auto"/>
        <w:right w:val="none" w:sz="0" w:space="0" w:color="auto"/>
      </w:divBdr>
    </w:div>
    <w:div w:id="902983267">
      <w:bodyDiv w:val="1"/>
      <w:marLeft w:val="0"/>
      <w:marRight w:val="0"/>
      <w:marTop w:val="0"/>
      <w:marBottom w:val="0"/>
      <w:divBdr>
        <w:top w:val="none" w:sz="0" w:space="0" w:color="auto"/>
        <w:left w:val="none" w:sz="0" w:space="0" w:color="auto"/>
        <w:bottom w:val="none" w:sz="0" w:space="0" w:color="auto"/>
        <w:right w:val="none" w:sz="0" w:space="0" w:color="auto"/>
      </w:divBdr>
    </w:div>
    <w:div w:id="1029648148">
      <w:bodyDiv w:val="1"/>
      <w:marLeft w:val="0"/>
      <w:marRight w:val="0"/>
      <w:marTop w:val="0"/>
      <w:marBottom w:val="0"/>
      <w:divBdr>
        <w:top w:val="none" w:sz="0" w:space="0" w:color="auto"/>
        <w:left w:val="none" w:sz="0" w:space="0" w:color="auto"/>
        <w:bottom w:val="none" w:sz="0" w:space="0" w:color="auto"/>
        <w:right w:val="none" w:sz="0" w:space="0" w:color="auto"/>
      </w:divBdr>
    </w:div>
    <w:div w:id="1187985138">
      <w:bodyDiv w:val="1"/>
      <w:marLeft w:val="0"/>
      <w:marRight w:val="0"/>
      <w:marTop w:val="0"/>
      <w:marBottom w:val="0"/>
      <w:divBdr>
        <w:top w:val="none" w:sz="0" w:space="0" w:color="auto"/>
        <w:left w:val="none" w:sz="0" w:space="0" w:color="auto"/>
        <w:bottom w:val="none" w:sz="0" w:space="0" w:color="auto"/>
        <w:right w:val="none" w:sz="0" w:space="0" w:color="auto"/>
      </w:divBdr>
    </w:div>
    <w:div w:id="1364207542">
      <w:bodyDiv w:val="1"/>
      <w:marLeft w:val="0"/>
      <w:marRight w:val="0"/>
      <w:marTop w:val="0"/>
      <w:marBottom w:val="0"/>
      <w:divBdr>
        <w:top w:val="none" w:sz="0" w:space="0" w:color="auto"/>
        <w:left w:val="none" w:sz="0" w:space="0" w:color="auto"/>
        <w:bottom w:val="none" w:sz="0" w:space="0" w:color="auto"/>
        <w:right w:val="none" w:sz="0" w:space="0" w:color="auto"/>
      </w:divBdr>
    </w:div>
    <w:div w:id="1522546251">
      <w:bodyDiv w:val="1"/>
      <w:marLeft w:val="0"/>
      <w:marRight w:val="0"/>
      <w:marTop w:val="0"/>
      <w:marBottom w:val="0"/>
      <w:divBdr>
        <w:top w:val="none" w:sz="0" w:space="0" w:color="auto"/>
        <w:left w:val="none" w:sz="0" w:space="0" w:color="auto"/>
        <w:bottom w:val="none" w:sz="0" w:space="0" w:color="auto"/>
        <w:right w:val="none" w:sz="0" w:space="0" w:color="auto"/>
      </w:divBdr>
    </w:div>
    <w:div w:id="1596398428">
      <w:bodyDiv w:val="1"/>
      <w:marLeft w:val="0"/>
      <w:marRight w:val="0"/>
      <w:marTop w:val="0"/>
      <w:marBottom w:val="0"/>
      <w:divBdr>
        <w:top w:val="none" w:sz="0" w:space="0" w:color="auto"/>
        <w:left w:val="none" w:sz="0" w:space="0" w:color="auto"/>
        <w:bottom w:val="none" w:sz="0" w:space="0" w:color="auto"/>
        <w:right w:val="none" w:sz="0" w:space="0" w:color="auto"/>
      </w:divBdr>
    </w:div>
    <w:div w:id="1605726771">
      <w:bodyDiv w:val="1"/>
      <w:marLeft w:val="0"/>
      <w:marRight w:val="0"/>
      <w:marTop w:val="0"/>
      <w:marBottom w:val="0"/>
      <w:divBdr>
        <w:top w:val="none" w:sz="0" w:space="0" w:color="auto"/>
        <w:left w:val="none" w:sz="0" w:space="0" w:color="auto"/>
        <w:bottom w:val="none" w:sz="0" w:space="0" w:color="auto"/>
        <w:right w:val="none" w:sz="0" w:space="0" w:color="auto"/>
      </w:divBdr>
    </w:div>
    <w:div w:id="1610625624">
      <w:bodyDiv w:val="1"/>
      <w:marLeft w:val="0"/>
      <w:marRight w:val="0"/>
      <w:marTop w:val="0"/>
      <w:marBottom w:val="0"/>
      <w:divBdr>
        <w:top w:val="none" w:sz="0" w:space="0" w:color="auto"/>
        <w:left w:val="none" w:sz="0" w:space="0" w:color="auto"/>
        <w:bottom w:val="none" w:sz="0" w:space="0" w:color="auto"/>
        <w:right w:val="none" w:sz="0" w:space="0" w:color="auto"/>
      </w:divBdr>
    </w:div>
    <w:div w:id="1913080768">
      <w:bodyDiv w:val="1"/>
      <w:marLeft w:val="0"/>
      <w:marRight w:val="0"/>
      <w:marTop w:val="0"/>
      <w:marBottom w:val="0"/>
      <w:divBdr>
        <w:top w:val="none" w:sz="0" w:space="0" w:color="auto"/>
        <w:left w:val="none" w:sz="0" w:space="0" w:color="auto"/>
        <w:bottom w:val="none" w:sz="0" w:space="0" w:color="auto"/>
        <w:right w:val="none" w:sz="0" w:space="0" w:color="auto"/>
      </w:divBdr>
    </w:div>
    <w:div w:id="1972973525">
      <w:bodyDiv w:val="1"/>
      <w:marLeft w:val="0"/>
      <w:marRight w:val="0"/>
      <w:marTop w:val="0"/>
      <w:marBottom w:val="0"/>
      <w:divBdr>
        <w:top w:val="none" w:sz="0" w:space="0" w:color="auto"/>
        <w:left w:val="none" w:sz="0" w:space="0" w:color="auto"/>
        <w:bottom w:val="none" w:sz="0" w:space="0" w:color="auto"/>
        <w:right w:val="none" w:sz="0" w:space="0" w:color="auto"/>
      </w:divBdr>
    </w:div>
    <w:div w:id="1992951897">
      <w:bodyDiv w:val="1"/>
      <w:marLeft w:val="0"/>
      <w:marRight w:val="0"/>
      <w:marTop w:val="0"/>
      <w:marBottom w:val="0"/>
      <w:divBdr>
        <w:top w:val="none" w:sz="0" w:space="0" w:color="auto"/>
        <w:left w:val="none" w:sz="0" w:space="0" w:color="auto"/>
        <w:bottom w:val="none" w:sz="0" w:space="0" w:color="auto"/>
        <w:right w:val="none" w:sz="0" w:space="0" w:color="auto"/>
      </w:divBdr>
    </w:div>
    <w:div w:id="20512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87B52A-B6E1-4478-B1D7-CB90B7F7CE6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3D9CB55-B47C-4107-8E99-1E531A71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Kodeeswaran, Sugy</dc:creator>
  <cp:keywords/>
  <dc:description/>
  <cp:lastModifiedBy>Kuuter, Liisa</cp:lastModifiedBy>
  <cp:revision>3</cp:revision>
  <cp:lastPrinted>2015-07-22T12:50:00Z</cp:lastPrinted>
  <dcterms:created xsi:type="dcterms:W3CDTF">2025-06-28T23:57:00Z</dcterms:created>
  <dcterms:modified xsi:type="dcterms:W3CDTF">2025-06-28T23:59:00Z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