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497" w:type="dxa"/>
        <w:tblInd w:w="-972" w:type="dxa"/>
        <w:tblLook w:val="04A0" w:firstRow="1" w:lastRow="0" w:firstColumn="1" w:lastColumn="0" w:noHBand="0" w:noVBand="1"/>
      </w:tblPr>
      <w:tblGrid>
        <w:gridCol w:w="11497"/>
      </w:tblGrid>
      <w:tr w:rsidR="00E3114E" w14:paraId="21B72492" w14:textId="77777777" w:rsidTr="310EAF7D">
        <w:trPr>
          <w:trHeight w:val="7370"/>
        </w:trPr>
        <w:tc>
          <w:tcPr>
            <w:tcW w:w="11497" w:type="dxa"/>
          </w:tcPr>
          <w:p w14:paraId="672A6659" w14:textId="77777777" w:rsidR="00E3114E" w:rsidRPr="00B76D45" w:rsidRDefault="00E3114E" w:rsidP="00E3114E">
            <w:pPr>
              <w:jc w:val="center"/>
              <w:rPr>
                <w:rFonts w:ascii="Tahoma" w:hAnsi="Tahoma" w:cs="Tahoma"/>
              </w:rPr>
            </w:pPr>
            <w:r w:rsidRPr="00FC606D">
              <w:rPr>
                <w:sz w:val="12"/>
                <w:szCs w:val="12"/>
              </w:rPr>
              <w:br/>
            </w:r>
            <w:r w:rsidRPr="00B76D45">
              <w:rPr>
                <w:rFonts w:ascii="Tahoma" w:hAnsi="Tahoma" w:cs="Tahoma"/>
                <w:noProof/>
                <w:lang w:val="en-US"/>
              </w:rPr>
              <w:drawing>
                <wp:inline distT="0" distB="0" distL="0" distR="0" wp14:anchorId="3CD214E1" wp14:editId="6277D8CC">
                  <wp:extent cx="1712870" cy="548813"/>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722018" cy="551744"/>
                          </a:xfrm>
                          <a:prstGeom prst="rect">
                            <a:avLst/>
                          </a:prstGeom>
                        </pic:spPr>
                      </pic:pic>
                    </a:graphicData>
                  </a:graphic>
                </wp:inline>
              </w:drawing>
            </w:r>
          </w:p>
          <w:p w14:paraId="0A37501D" w14:textId="77777777" w:rsidR="00DB717D" w:rsidRPr="00B76D45" w:rsidRDefault="00DB717D" w:rsidP="00E3114E">
            <w:pPr>
              <w:jc w:val="center"/>
              <w:rPr>
                <w:rFonts w:ascii="Tahoma" w:hAnsi="Tahoma" w:cs="Tahoma"/>
                <w:w w:val="92"/>
                <w:sz w:val="8"/>
                <w:szCs w:val="8"/>
              </w:rPr>
            </w:pPr>
          </w:p>
          <w:p w14:paraId="767F9A29" w14:textId="080FF120" w:rsidR="00E3114E" w:rsidRPr="00B76D45" w:rsidRDefault="000F5BC3" w:rsidP="00E3114E">
            <w:pPr>
              <w:jc w:val="center"/>
              <w:rPr>
                <w:rFonts w:ascii="Tahoma" w:hAnsi="Tahoma" w:cs="Tahoma"/>
                <w:b/>
                <w:sz w:val="24"/>
                <w:szCs w:val="24"/>
              </w:rPr>
            </w:pPr>
            <w:r>
              <w:rPr>
                <w:rFonts w:ascii="Tahoma" w:hAnsi="Tahoma" w:cs="Tahoma"/>
                <w:b/>
                <w:sz w:val="24"/>
                <w:szCs w:val="24"/>
              </w:rPr>
              <w:t>Project</w:t>
            </w:r>
            <w:r w:rsidR="00552C27">
              <w:rPr>
                <w:rFonts w:ascii="Tahoma" w:hAnsi="Tahoma" w:cs="Tahoma"/>
                <w:b/>
                <w:sz w:val="24"/>
                <w:szCs w:val="24"/>
              </w:rPr>
              <w:t xml:space="preserve"> </w:t>
            </w:r>
            <w:r w:rsidR="00606D4B">
              <w:rPr>
                <w:rFonts w:ascii="Tahoma" w:hAnsi="Tahoma" w:cs="Tahoma"/>
                <w:b/>
                <w:sz w:val="24"/>
                <w:szCs w:val="24"/>
              </w:rPr>
              <w:t>Manager</w:t>
            </w:r>
            <w:r w:rsidR="00901DD9">
              <w:rPr>
                <w:rFonts w:ascii="Tahoma" w:hAnsi="Tahoma" w:cs="Tahoma"/>
                <w:b/>
                <w:sz w:val="24"/>
                <w:szCs w:val="24"/>
              </w:rPr>
              <w:t xml:space="preserve"> </w:t>
            </w:r>
            <w:r w:rsidR="00E619B3">
              <w:rPr>
                <w:rFonts w:ascii="Tahoma" w:hAnsi="Tahoma" w:cs="Tahoma"/>
                <w:b/>
                <w:sz w:val="24"/>
                <w:szCs w:val="24"/>
              </w:rPr>
              <w:t>–</w:t>
            </w:r>
            <w:r w:rsidR="00901DD9">
              <w:rPr>
                <w:rFonts w:ascii="Tahoma" w:hAnsi="Tahoma" w:cs="Tahoma"/>
                <w:b/>
                <w:sz w:val="24"/>
                <w:szCs w:val="24"/>
              </w:rPr>
              <w:t xml:space="preserve"> </w:t>
            </w:r>
            <w:r w:rsidR="00E619B3">
              <w:rPr>
                <w:rFonts w:ascii="Tahoma" w:hAnsi="Tahoma" w:cs="Tahoma"/>
                <w:b/>
                <w:sz w:val="24"/>
                <w:szCs w:val="24"/>
              </w:rPr>
              <w:t>Project REACH</w:t>
            </w:r>
            <w:r w:rsidR="006163CD">
              <w:rPr>
                <w:rFonts w:ascii="Tahoma" w:hAnsi="Tahoma" w:cs="Tahoma"/>
                <w:b/>
                <w:sz w:val="24"/>
                <w:szCs w:val="24"/>
              </w:rPr>
              <w:t xml:space="preserve"> </w:t>
            </w:r>
          </w:p>
          <w:p w14:paraId="5DAB6C7B" w14:textId="77777777" w:rsidR="00E3114E" w:rsidRPr="00B76D45" w:rsidRDefault="00E3114E" w:rsidP="00E3114E">
            <w:pPr>
              <w:pStyle w:val="Posting"/>
              <w:tabs>
                <w:tab w:val="left" w:pos="4300"/>
              </w:tabs>
              <w:rPr>
                <w:rFonts w:ascii="Tahoma" w:hAnsi="Tahoma" w:cs="Tahoma"/>
                <w:b/>
                <w:sz w:val="6"/>
                <w:szCs w:val="6"/>
              </w:rPr>
            </w:pPr>
          </w:p>
          <w:tbl>
            <w:tblPr>
              <w:tblW w:w="4948" w:type="pct"/>
              <w:shd w:val="clear" w:color="auto" w:fill="000000"/>
              <w:tblLook w:val="04A0" w:firstRow="1" w:lastRow="0" w:firstColumn="1" w:lastColumn="0" w:noHBand="0" w:noVBand="1"/>
            </w:tblPr>
            <w:tblGrid>
              <w:gridCol w:w="2304"/>
              <w:gridCol w:w="3347"/>
              <w:gridCol w:w="1907"/>
              <w:gridCol w:w="3606"/>
            </w:tblGrid>
            <w:tr w:rsidR="00DE5DFC" w:rsidRPr="00DE5DFC" w14:paraId="2493DAE9" w14:textId="77777777" w:rsidTr="310EAF7D">
              <w:trPr>
                <w:trHeight w:val="189"/>
              </w:trPr>
              <w:tc>
                <w:tcPr>
                  <w:tcW w:w="1032" w:type="pct"/>
                  <w:shd w:val="clear" w:color="auto" w:fill="auto"/>
                </w:tcPr>
                <w:p w14:paraId="2264FC89" w14:textId="77777777" w:rsidR="00813322" w:rsidRPr="00DE5DFC" w:rsidRDefault="00813322" w:rsidP="310EAF7D">
                  <w:pPr>
                    <w:tabs>
                      <w:tab w:val="left" w:pos="804"/>
                    </w:tabs>
                    <w:spacing w:before="40" w:after="20"/>
                    <w:ind w:right="-370"/>
                    <w:rPr>
                      <w:rFonts w:ascii="Tahoma" w:hAnsi="Tahoma" w:cs="Tahoma"/>
                      <w:b/>
                      <w:bCs/>
                      <w:sz w:val="16"/>
                      <w:szCs w:val="16"/>
                    </w:rPr>
                  </w:pPr>
                  <w:r w:rsidRPr="00DE5DFC">
                    <w:rPr>
                      <w:rFonts w:ascii="Tahoma" w:hAnsi="Tahoma" w:cs="Tahoma"/>
                      <w:b/>
                      <w:bCs/>
                      <w:sz w:val="16"/>
                      <w:szCs w:val="16"/>
                    </w:rPr>
                    <w:t xml:space="preserve">Competition # </w:t>
                  </w:r>
                </w:p>
              </w:tc>
              <w:tc>
                <w:tcPr>
                  <w:tcW w:w="1499" w:type="pct"/>
                  <w:shd w:val="clear" w:color="auto" w:fill="auto"/>
                </w:tcPr>
                <w:p w14:paraId="02EB378F" w14:textId="77777777" w:rsidR="00FA3D88" w:rsidRPr="00DE5DFC" w:rsidRDefault="00FA3D88" w:rsidP="310EAF7D">
                  <w:pPr>
                    <w:spacing w:before="40" w:after="20"/>
                    <w:rPr>
                      <w:rFonts w:ascii="Tahoma" w:hAnsi="Tahoma" w:cs="Tahoma"/>
                      <w:sz w:val="16"/>
                      <w:szCs w:val="16"/>
                    </w:rPr>
                  </w:pPr>
                </w:p>
              </w:tc>
              <w:tc>
                <w:tcPr>
                  <w:tcW w:w="854" w:type="pct"/>
                  <w:shd w:val="clear" w:color="auto" w:fill="auto"/>
                </w:tcPr>
                <w:p w14:paraId="05F1685E" w14:textId="77777777" w:rsidR="00813322" w:rsidRPr="00DE5DFC" w:rsidRDefault="00813322" w:rsidP="310EAF7D">
                  <w:pPr>
                    <w:spacing w:before="40" w:after="20"/>
                    <w:rPr>
                      <w:rFonts w:ascii="Tahoma" w:hAnsi="Tahoma" w:cs="Tahoma"/>
                      <w:b/>
                      <w:bCs/>
                      <w:sz w:val="16"/>
                      <w:szCs w:val="16"/>
                    </w:rPr>
                  </w:pPr>
                  <w:r w:rsidRPr="00DE5DFC">
                    <w:rPr>
                      <w:rFonts w:ascii="Tahoma" w:hAnsi="Tahoma" w:cs="Tahoma"/>
                      <w:b/>
                      <w:bCs/>
                      <w:sz w:val="16"/>
                      <w:szCs w:val="16"/>
                    </w:rPr>
                    <w:t xml:space="preserve">Location: </w:t>
                  </w:r>
                </w:p>
              </w:tc>
              <w:tc>
                <w:tcPr>
                  <w:tcW w:w="1615" w:type="pct"/>
                  <w:shd w:val="clear" w:color="auto" w:fill="auto"/>
                </w:tcPr>
                <w:p w14:paraId="27830F90" w14:textId="77777777" w:rsidR="00813322" w:rsidRPr="00DE5DFC" w:rsidRDefault="00905355" w:rsidP="310EAF7D">
                  <w:pPr>
                    <w:spacing w:before="40" w:after="20"/>
                    <w:rPr>
                      <w:rFonts w:ascii="Tahoma" w:hAnsi="Tahoma" w:cs="Tahoma"/>
                      <w:b/>
                      <w:bCs/>
                      <w:sz w:val="16"/>
                      <w:szCs w:val="16"/>
                    </w:rPr>
                  </w:pPr>
                  <w:r w:rsidRPr="00DE5DFC">
                    <w:rPr>
                      <w:rFonts w:ascii="Tahoma" w:hAnsi="Tahoma" w:cs="Tahoma"/>
                      <w:sz w:val="16"/>
                      <w:szCs w:val="16"/>
                    </w:rPr>
                    <w:t>Bayview Campus</w:t>
                  </w:r>
                </w:p>
              </w:tc>
            </w:tr>
            <w:tr w:rsidR="00DE5DFC" w:rsidRPr="00DE5DFC" w14:paraId="2EEFDCF5" w14:textId="77777777" w:rsidTr="310EAF7D">
              <w:trPr>
                <w:trHeight w:val="170"/>
              </w:trPr>
              <w:tc>
                <w:tcPr>
                  <w:tcW w:w="1032" w:type="pct"/>
                  <w:shd w:val="clear" w:color="auto" w:fill="auto"/>
                </w:tcPr>
                <w:p w14:paraId="7C787024" w14:textId="77777777" w:rsidR="00813322" w:rsidRPr="00DE5DFC" w:rsidRDefault="00813322" w:rsidP="310EAF7D">
                  <w:pPr>
                    <w:spacing w:before="40" w:after="20"/>
                    <w:rPr>
                      <w:rFonts w:ascii="Tahoma" w:hAnsi="Tahoma" w:cs="Tahoma"/>
                      <w:sz w:val="16"/>
                      <w:szCs w:val="16"/>
                    </w:rPr>
                  </w:pPr>
                  <w:r w:rsidRPr="00DE5DFC">
                    <w:rPr>
                      <w:rFonts w:ascii="Tahoma" w:hAnsi="Tahoma" w:cs="Tahoma"/>
                      <w:b/>
                      <w:bCs/>
                      <w:sz w:val="16"/>
                      <w:szCs w:val="16"/>
                    </w:rPr>
                    <w:t>Classification:</w:t>
                  </w:r>
                  <w:r w:rsidRPr="00DE5DFC">
                    <w:rPr>
                      <w:rFonts w:ascii="Tahoma" w:hAnsi="Tahoma" w:cs="Tahoma"/>
                      <w:sz w:val="16"/>
                      <w:szCs w:val="16"/>
                    </w:rPr>
                    <w:t xml:space="preserve"> </w:t>
                  </w:r>
                </w:p>
              </w:tc>
              <w:tc>
                <w:tcPr>
                  <w:tcW w:w="1499" w:type="pct"/>
                  <w:shd w:val="clear" w:color="auto" w:fill="auto"/>
                </w:tcPr>
                <w:p w14:paraId="737E117C" w14:textId="006B9AB5" w:rsidR="00813322" w:rsidRPr="00DE5DFC" w:rsidRDefault="00610EE8" w:rsidP="310EAF7D">
                  <w:pPr>
                    <w:spacing w:before="40" w:after="20"/>
                    <w:rPr>
                      <w:rFonts w:ascii="Tahoma" w:hAnsi="Tahoma" w:cs="Tahoma"/>
                      <w:sz w:val="16"/>
                      <w:szCs w:val="16"/>
                    </w:rPr>
                  </w:pPr>
                  <w:r w:rsidRPr="00DE5DFC">
                    <w:rPr>
                      <w:rFonts w:ascii="Tahoma" w:hAnsi="Tahoma" w:cs="Tahoma"/>
                      <w:sz w:val="16"/>
                      <w:szCs w:val="16"/>
                    </w:rPr>
                    <w:t>Temporary</w:t>
                  </w:r>
                  <w:r w:rsidR="00606D4B" w:rsidRPr="00DE5DFC">
                    <w:rPr>
                      <w:rFonts w:ascii="Tahoma" w:hAnsi="Tahoma" w:cs="Tahoma"/>
                      <w:sz w:val="16"/>
                      <w:szCs w:val="16"/>
                    </w:rPr>
                    <w:t xml:space="preserve"> Full-time</w:t>
                  </w:r>
                  <w:r w:rsidR="000D77AF" w:rsidRPr="00DE5DFC">
                    <w:rPr>
                      <w:rFonts w:ascii="Tahoma" w:hAnsi="Tahoma" w:cs="Tahoma"/>
                      <w:sz w:val="16"/>
                      <w:szCs w:val="16"/>
                    </w:rPr>
                    <w:t xml:space="preserve"> </w:t>
                  </w:r>
                  <w:r w:rsidR="00143C53" w:rsidRPr="00DE5DFC">
                    <w:rPr>
                      <w:rFonts w:ascii="Tahoma" w:hAnsi="Tahoma" w:cs="Tahoma"/>
                      <w:sz w:val="16"/>
                      <w:szCs w:val="16"/>
                    </w:rPr>
                    <w:t xml:space="preserve">(Until approx. </w:t>
                  </w:r>
                  <w:r w:rsidR="57224399" w:rsidRPr="00DE5DFC">
                    <w:rPr>
                      <w:rFonts w:ascii="Tahoma" w:hAnsi="Tahoma" w:cs="Tahoma"/>
                      <w:sz w:val="16"/>
                      <w:szCs w:val="16"/>
                    </w:rPr>
                    <w:t xml:space="preserve">September </w:t>
                  </w:r>
                  <w:r w:rsidR="00143C53" w:rsidRPr="00DE5DFC">
                    <w:rPr>
                      <w:rFonts w:ascii="Tahoma" w:hAnsi="Tahoma" w:cs="Tahoma"/>
                      <w:sz w:val="16"/>
                      <w:szCs w:val="16"/>
                    </w:rPr>
                    <w:t>2027</w:t>
                  </w:r>
                  <w:r w:rsidR="00DF6EB7" w:rsidRPr="00DE5DFC">
                    <w:rPr>
                      <w:rFonts w:ascii="Tahoma" w:hAnsi="Tahoma" w:cs="Tahoma"/>
                      <w:sz w:val="16"/>
                      <w:szCs w:val="16"/>
                    </w:rPr>
                    <w:t>)</w:t>
                  </w:r>
                </w:p>
              </w:tc>
              <w:tc>
                <w:tcPr>
                  <w:tcW w:w="854" w:type="pct"/>
                  <w:shd w:val="clear" w:color="auto" w:fill="auto"/>
                </w:tcPr>
                <w:p w14:paraId="50FAF229" w14:textId="77777777" w:rsidR="00813322" w:rsidRPr="00DE5DFC" w:rsidRDefault="00813322" w:rsidP="310EAF7D">
                  <w:pPr>
                    <w:spacing w:before="40" w:after="20"/>
                    <w:rPr>
                      <w:rFonts w:ascii="Tahoma" w:hAnsi="Tahoma" w:cs="Tahoma"/>
                      <w:sz w:val="16"/>
                      <w:szCs w:val="16"/>
                    </w:rPr>
                  </w:pPr>
                  <w:r w:rsidRPr="00DE5DFC">
                    <w:rPr>
                      <w:rFonts w:ascii="Tahoma" w:hAnsi="Tahoma" w:cs="Tahoma"/>
                      <w:b/>
                      <w:bCs/>
                      <w:sz w:val="16"/>
                      <w:szCs w:val="16"/>
                    </w:rPr>
                    <w:t>Department:</w:t>
                  </w:r>
                </w:p>
              </w:tc>
              <w:tc>
                <w:tcPr>
                  <w:tcW w:w="1615" w:type="pct"/>
                  <w:shd w:val="clear" w:color="auto" w:fill="auto"/>
                </w:tcPr>
                <w:p w14:paraId="6A05A809" w14:textId="17421238" w:rsidR="00813322" w:rsidRPr="00DE5DFC" w:rsidRDefault="00DE5DFC" w:rsidP="310EAF7D">
                  <w:pPr>
                    <w:spacing w:before="40" w:after="20"/>
                    <w:rPr>
                      <w:rFonts w:ascii="Tahoma" w:hAnsi="Tahoma" w:cs="Tahoma"/>
                      <w:sz w:val="16"/>
                      <w:szCs w:val="16"/>
                    </w:rPr>
                  </w:pPr>
                  <w:r>
                    <w:rPr>
                      <w:rFonts w:ascii="Tahoma" w:hAnsi="Tahoma" w:cs="Tahoma"/>
                      <w:sz w:val="16"/>
                      <w:szCs w:val="16"/>
                    </w:rPr>
                    <w:t>Project REACH</w:t>
                  </w:r>
                </w:p>
              </w:tc>
            </w:tr>
            <w:tr w:rsidR="00DE5DFC" w:rsidRPr="00DE5DFC" w14:paraId="60E48B79" w14:textId="77777777" w:rsidTr="310EAF7D">
              <w:trPr>
                <w:trHeight w:val="189"/>
              </w:trPr>
              <w:tc>
                <w:tcPr>
                  <w:tcW w:w="1032" w:type="pct"/>
                  <w:shd w:val="clear" w:color="auto" w:fill="auto"/>
                </w:tcPr>
                <w:p w14:paraId="669AF33A" w14:textId="77777777" w:rsidR="00813322" w:rsidRPr="00DE5DFC" w:rsidRDefault="00813322" w:rsidP="310EAF7D">
                  <w:pPr>
                    <w:spacing w:before="40" w:after="20"/>
                    <w:rPr>
                      <w:rFonts w:ascii="Tahoma" w:hAnsi="Tahoma" w:cs="Tahoma"/>
                      <w:b/>
                      <w:bCs/>
                      <w:sz w:val="16"/>
                      <w:szCs w:val="16"/>
                    </w:rPr>
                  </w:pPr>
                  <w:r w:rsidRPr="00DE5DFC">
                    <w:rPr>
                      <w:rFonts w:ascii="Tahoma" w:hAnsi="Tahoma" w:cs="Tahoma"/>
                      <w:b/>
                      <w:bCs/>
                      <w:sz w:val="16"/>
                      <w:szCs w:val="16"/>
                    </w:rPr>
                    <w:t xml:space="preserve">Salary: </w:t>
                  </w:r>
                </w:p>
              </w:tc>
              <w:tc>
                <w:tcPr>
                  <w:tcW w:w="1499" w:type="pct"/>
                  <w:shd w:val="clear" w:color="auto" w:fill="auto"/>
                </w:tcPr>
                <w:p w14:paraId="189D25FD" w14:textId="77777777" w:rsidR="00813322" w:rsidRPr="00DE5DFC" w:rsidRDefault="00DF6EB7" w:rsidP="310EAF7D">
                  <w:pPr>
                    <w:spacing w:before="40" w:after="20"/>
                    <w:rPr>
                      <w:rFonts w:ascii="Tahoma" w:hAnsi="Tahoma" w:cs="Tahoma"/>
                      <w:sz w:val="16"/>
                      <w:szCs w:val="16"/>
                    </w:rPr>
                  </w:pPr>
                  <w:r w:rsidRPr="00DE5DFC">
                    <w:rPr>
                      <w:rFonts w:ascii="Tahoma" w:hAnsi="Tahoma" w:cs="Tahoma"/>
                      <w:sz w:val="16"/>
                      <w:szCs w:val="16"/>
                    </w:rPr>
                    <w:t>TBD</w:t>
                  </w:r>
                </w:p>
              </w:tc>
              <w:tc>
                <w:tcPr>
                  <w:tcW w:w="854" w:type="pct"/>
                  <w:shd w:val="clear" w:color="auto" w:fill="auto"/>
                </w:tcPr>
                <w:p w14:paraId="361666EC" w14:textId="77777777" w:rsidR="00813322" w:rsidRPr="00DE5DFC" w:rsidRDefault="00813322" w:rsidP="310EAF7D">
                  <w:pPr>
                    <w:spacing w:before="40" w:after="20"/>
                    <w:rPr>
                      <w:rFonts w:ascii="Tahoma" w:hAnsi="Tahoma" w:cs="Tahoma"/>
                      <w:b/>
                      <w:bCs/>
                      <w:sz w:val="16"/>
                      <w:szCs w:val="16"/>
                    </w:rPr>
                  </w:pPr>
                  <w:r w:rsidRPr="00DE5DFC">
                    <w:rPr>
                      <w:rFonts w:ascii="Tahoma" w:hAnsi="Tahoma" w:cs="Tahoma"/>
                      <w:b/>
                      <w:bCs/>
                      <w:sz w:val="16"/>
                      <w:szCs w:val="16"/>
                    </w:rPr>
                    <w:t xml:space="preserve">Union: </w:t>
                  </w:r>
                </w:p>
              </w:tc>
              <w:tc>
                <w:tcPr>
                  <w:tcW w:w="1615" w:type="pct"/>
                  <w:shd w:val="clear" w:color="auto" w:fill="auto"/>
                </w:tcPr>
                <w:p w14:paraId="3F4D3123" w14:textId="77777777" w:rsidR="00813322" w:rsidRPr="00DE5DFC" w:rsidRDefault="009B3BD6" w:rsidP="310EAF7D">
                  <w:pPr>
                    <w:spacing w:before="40" w:after="20"/>
                    <w:rPr>
                      <w:rFonts w:ascii="Tahoma" w:hAnsi="Tahoma" w:cs="Tahoma"/>
                      <w:sz w:val="16"/>
                      <w:szCs w:val="16"/>
                    </w:rPr>
                  </w:pPr>
                  <w:r w:rsidRPr="00DE5DFC">
                    <w:rPr>
                      <w:rFonts w:ascii="Tahoma" w:hAnsi="Tahoma" w:cs="Tahoma"/>
                      <w:sz w:val="16"/>
                      <w:szCs w:val="16"/>
                    </w:rPr>
                    <w:t>Non-unio</w:t>
                  </w:r>
                  <w:r w:rsidR="00305010" w:rsidRPr="00DE5DFC">
                    <w:rPr>
                      <w:rFonts w:ascii="Tahoma" w:hAnsi="Tahoma" w:cs="Tahoma"/>
                      <w:sz w:val="16"/>
                      <w:szCs w:val="16"/>
                    </w:rPr>
                    <w:t>n</w:t>
                  </w:r>
                </w:p>
              </w:tc>
            </w:tr>
            <w:tr w:rsidR="00DE5DFC" w:rsidRPr="00DE5DFC" w14:paraId="0C8CF3C0" w14:textId="77777777" w:rsidTr="310EAF7D">
              <w:trPr>
                <w:trHeight w:val="170"/>
              </w:trPr>
              <w:tc>
                <w:tcPr>
                  <w:tcW w:w="1032" w:type="pct"/>
                  <w:shd w:val="clear" w:color="auto" w:fill="auto"/>
                </w:tcPr>
                <w:p w14:paraId="77CEBD41" w14:textId="77777777" w:rsidR="004571AA" w:rsidRPr="00DE5DFC" w:rsidRDefault="004571AA" w:rsidP="310EAF7D">
                  <w:pPr>
                    <w:spacing w:before="40" w:after="20"/>
                    <w:rPr>
                      <w:rFonts w:ascii="Tahoma" w:hAnsi="Tahoma" w:cs="Tahoma"/>
                      <w:sz w:val="16"/>
                      <w:szCs w:val="16"/>
                    </w:rPr>
                  </w:pPr>
                  <w:r w:rsidRPr="00DE5DFC">
                    <w:rPr>
                      <w:rFonts w:ascii="Tahoma" w:hAnsi="Tahoma" w:cs="Tahoma"/>
                      <w:b/>
                      <w:bCs/>
                      <w:sz w:val="16"/>
                      <w:szCs w:val="16"/>
                    </w:rPr>
                    <w:t xml:space="preserve">Hours of Work: </w:t>
                  </w:r>
                </w:p>
              </w:tc>
              <w:tc>
                <w:tcPr>
                  <w:tcW w:w="3968" w:type="pct"/>
                  <w:gridSpan w:val="3"/>
                  <w:shd w:val="clear" w:color="auto" w:fill="auto"/>
                </w:tcPr>
                <w:p w14:paraId="186B8CBC" w14:textId="77777777" w:rsidR="004571AA" w:rsidRPr="00DE5DFC" w:rsidRDefault="00186850" w:rsidP="310EAF7D">
                  <w:pPr>
                    <w:spacing w:before="40" w:after="20"/>
                    <w:rPr>
                      <w:rFonts w:ascii="Tahoma" w:hAnsi="Tahoma" w:cs="Tahoma"/>
                      <w:sz w:val="16"/>
                      <w:szCs w:val="16"/>
                    </w:rPr>
                  </w:pPr>
                  <w:r w:rsidRPr="00DE5DFC">
                    <w:rPr>
                      <w:rFonts w:ascii="Tahoma" w:hAnsi="Tahoma" w:cs="Tahoma"/>
                      <w:sz w:val="16"/>
                      <w:szCs w:val="16"/>
                    </w:rPr>
                    <w:t>Weekda</w:t>
                  </w:r>
                  <w:r w:rsidR="00AE4E51" w:rsidRPr="00DE5DFC">
                    <w:rPr>
                      <w:rFonts w:ascii="Tahoma" w:hAnsi="Tahoma" w:cs="Tahoma"/>
                      <w:sz w:val="16"/>
                      <w:szCs w:val="16"/>
                    </w:rPr>
                    <w:t>y</w:t>
                  </w:r>
                  <w:r w:rsidRPr="00DE5DFC">
                    <w:rPr>
                      <w:rFonts w:ascii="Tahoma" w:hAnsi="Tahoma" w:cs="Tahoma"/>
                      <w:sz w:val="16"/>
                      <w:szCs w:val="16"/>
                    </w:rPr>
                    <w:t>s:</w:t>
                  </w:r>
                  <w:r w:rsidR="00606D4B" w:rsidRPr="00DE5DFC">
                    <w:rPr>
                      <w:rFonts w:ascii="Tahoma" w:hAnsi="Tahoma" w:cs="Tahoma"/>
                      <w:sz w:val="16"/>
                      <w:szCs w:val="16"/>
                    </w:rPr>
                    <w:t xml:space="preserve"> </w:t>
                  </w:r>
                  <w:r w:rsidR="005E6BE2" w:rsidRPr="00DE5DFC">
                    <w:rPr>
                      <w:rFonts w:ascii="Tahoma" w:hAnsi="Tahoma" w:cs="Tahoma"/>
                      <w:sz w:val="16"/>
                      <w:szCs w:val="16"/>
                    </w:rPr>
                    <w:t>Flexibility to work weekends and outside of core business hours dependent on project needs</w:t>
                  </w:r>
                </w:p>
              </w:tc>
            </w:tr>
          </w:tbl>
          <w:p w14:paraId="5A39BBE3" w14:textId="77777777" w:rsidR="00E3114E" w:rsidRPr="00B76D45" w:rsidRDefault="00E3114E" w:rsidP="00E3114E">
            <w:pPr>
              <w:rPr>
                <w:rFonts w:ascii="Tahoma" w:hAnsi="Tahoma" w:cs="Tahoma"/>
                <w:bCs/>
                <w:sz w:val="6"/>
                <w:szCs w:val="6"/>
              </w:rPr>
            </w:pPr>
          </w:p>
          <w:p w14:paraId="137BDBE5" w14:textId="77777777" w:rsidR="00143C53" w:rsidRDefault="00143C53" w:rsidP="00143C53">
            <w:pPr>
              <w:rPr>
                <w:rFonts w:ascii="Tahoma" w:hAnsi="Tahoma" w:cs="Tahoma"/>
                <w:b/>
                <w:bCs/>
                <w:sz w:val="16"/>
                <w:szCs w:val="15"/>
                <w:lang w:val="en-US"/>
              </w:rPr>
            </w:pPr>
            <w:r w:rsidRPr="00143C53">
              <w:rPr>
                <w:rFonts w:ascii="Tahoma" w:hAnsi="Tahoma" w:cs="Tahoma"/>
                <w:b/>
                <w:bCs/>
                <w:sz w:val="16"/>
                <w:szCs w:val="15"/>
                <w:lang w:val="en-US"/>
              </w:rPr>
              <w:t>Project Manager – HIS Implementation (2-Year Contract)</w:t>
            </w:r>
          </w:p>
          <w:p w14:paraId="41C8F396" w14:textId="77777777" w:rsidR="008F5ED7" w:rsidRDefault="008F5ED7" w:rsidP="00143C53">
            <w:pPr>
              <w:rPr>
                <w:rFonts w:ascii="Tahoma" w:hAnsi="Tahoma" w:cs="Tahoma"/>
                <w:b/>
                <w:bCs/>
                <w:sz w:val="16"/>
                <w:szCs w:val="15"/>
                <w:lang w:val="en-US"/>
              </w:rPr>
            </w:pPr>
            <w:bookmarkStart w:id="0" w:name="_GoBack"/>
            <w:bookmarkEnd w:id="0"/>
          </w:p>
          <w:p w14:paraId="06233998" w14:textId="77777777" w:rsidR="008F5ED7" w:rsidRPr="008F5ED7" w:rsidRDefault="008F5ED7" w:rsidP="008F5ED7">
            <w:pPr>
              <w:rPr>
                <w:rFonts w:ascii="Tahoma" w:hAnsi="Tahoma" w:cs="Tahoma"/>
                <w:bCs/>
                <w:sz w:val="16"/>
                <w:szCs w:val="15"/>
                <w:lang w:val="en-US"/>
              </w:rPr>
            </w:pPr>
            <w:r w:rsidRPr="008F5ED7">
              <w:rPr>
                <w:rFonts w:ascii="Tahoma" w:hAnsi="Tahoma" w:cs="Tahoma"/>
                <w:bCs/>
                <w:sz w:val="16"/>
                <w:szCs w:val="15"/>
                <w:lang w:val="en-US"/>
              </w:rPr>
              <w:t xml:space="preserve">Sunnybrook Health Sciences Centre is a nationally-leading and internationally-recognized academic health care </w:t>
            </w:r>
            <w:proofErr w:type="spellStart"/>
            <w:r w:rsidRPr="008F5ED7">
              <w:rPr>
                <w:rFonts w:ascii="Tahoma" w:hAnsi="Tahoma" w:cs="Tahoma"/>
                <w:bCs/>
                <w:sz w:val="16"/>
                <w:szCs w:val="15"/>
                <w:lang w:val="en-US"/>
              </w:rPr>
              <w:t>centre</w:t>
            </w:r>
            <w:proofErr w:type="spellEnd"/>
            <w:r w:rsidRPr="008F5ED7">
              <w:rPr>
                <w:rFonts w:ascii="Tahoma" w:hAnsi="Tahoma" w:cs="Tahoma"/>
                <w:bCs/>
                <w:sz w:val="16"/>
                <w:szCs w:val="15"/>
                <w:lang w:val="en-US"/>
              </w:rPr>
              <w:t xml:space="preserve"> based at several sites in the Greater Toronto Area (GTA). Our team delivers expert, compassionate care to patients from across Ontario; wide ranging and sometimes unique education to thousands of learners each year; and research and implementation of innovations that invent the future of health care. Since our first patient in 1946, Sunnybrook has evolved and expanded to become a network of integrated sites and campuses representing the full continuum of care including pre-hospital, acute, and post-acute and key specialty services for Ontario.</w:t>
            </w:r>
          </w:p>
          <w:p w14:paraId="403C8C58" w14:textId="77777777" w:rsidR="008F5ED7" w:rsidRPr="008F5ED7" w:rsidRDefault="008F5ED7" w:rsidP="008F5ED7">
            <w:pPr>
              <w:rPr>
                <w:rFonts w:ascii="Tahoma" w:hAnsi="Tahoma" w:cs="Tahoma"/>
                <w:bCs/>
                <w:sz w:val="16"/>
                <w:szCs w:val="15"/>
                <w:lang w:val="en-US"/>
              </w:rPr>
            </w:pPr>
            <w:r w:rsidRPr="008F5ED7">
              <w:rPr>
                <w:rFonts w:ascii="Tahoma" w:hAnsi="Tahoma" w:cs="Tahoma"/>
                <w:bCs/>
                <w:sz w:val="16"/>
                <w:szCs w:val="15"/>
                <w:lang w:val="en-US"/>
              </w:rPr>
              <w:t>Sunnybrook is embarking on a multi-year digital, clinical transformation project to implement a new health information system (HIS) across all campuses and satellite sites, through Project REACH. The project is a pillar of enabling exemplary patient experience and quality of care and therefore this is not solely an information technology initiative, but one founded in clinical transformation and care redesign. Led by the Clinical Informatics Team, Project REACH will strive to enhance patient care, streamline clinical workflows and support our clinicians.</w:t>
            </w:r>
          </w:p>
          <w:p w14:paraId="72A3D3EC" w14:textId="77777777" w:rsidR="00143C53" w:rsidRDefault="00143C53" w:rsidP="00143C53">
            <w:pPr>
              <w:rPr>
                <w:rFonts w:ascii="Tahoma" w:hAnsi="Tahoma" w:cs="Tahoma"/>
                <w:b/>
                <w:bCs/>
                <w:sz w:val="16"/>
                <w:szCs w:val="15"/>
                <w:lang w:val="en-US"/>
              </w:rPr>
            </w:pPr>
          </w:p>
          <w:p w14:paraId="23A4D627" w14:textId="77777777" w:rsidR="00143C53" w:rsidRPr="00143C53" w:rsidRDefault="00143C53" w:rsidP="00143C53">
            <w:pPr>
              <w:rPr>
                <w:rFonts w:ascii="Tahoma" w:hAnsi="Tahoma" w:cs="Tahoma"/>
                <w:b/>
                <w:bCs/>
                <w:sz w:val="16"/>
                <w:szCs w:val="15"/>
                <w:lang w:val="en-US"/>
              </w:rPr>
            </w:pPr>
            <w:r w:rsidRPr="00143C53">
              <w:rPr>
                <w:rFonts w:ascii="Tahoma" w:hAnsi="Tahoma" w:cs="Tahoma"/>
                <w:b/>
                <w:bCs/>
                <w:sz w:val="16"/>
                <w:szCs w:val="15"/>
                <w:lang w:val="en-US"/>
              </w:rPr>
              <w:t>About the Opportunity</w:t>
            </w:r>
          </w:p>
          <w:p w14:paraId="0938BCE3" w14:textId="77777777" w:rsidR="00143C53" w:rsidRPr="00143C53" w:rsidRDefault="00143C53" w:rsidP="00143C53">
            <w:pPr>
              <w:rPr>
                <w:rFonts w:ascii="Tahoma" w:hAnsi="Tahoma" w:cs="Tahoma"/>
                <w:bCs/>
                <w:sz w:val="16"/>
                <w:szCs w:val="15"/>
                <w:lang w:val="en-US"/>
              </w:rPr>
            </w:pPr>
            <w:r w:rsidRPr="00143C53">
              <w:rPr>
                <w:rFonts w:ascii="Tahoma" w:hAnsi="Tahoma" w:cs="Tahoma"/>
                <w:bCs/>
                <w:sz w:val="16"/>
                <w:szCs w:val="15"/>
                <w:lang w:val="en-US"/>
              </w:rPr>
              <w:t>Sunnybr</w:t>
            </w:r>
            <w:r w:rsidR="005E6BE2">
              <w:rPr>
                <w:rFonts w:ascii="Tahoma" w:hAnsi="Tahoma" w:cs="Tahoma"/>
                <w:bCs/>
                <w:sz w:val="16"/>
                <w:szCs w:val="15"/>
                <w:lang w:val="en-US"/>
              </w:rPr>
              <w:t>ook Health Sciences Centre</w:t>
            </w:r>
            <w:r w:rsidRPr="00143C53">
              <w:rPr>
                <w:rFonts w:ascii="Tahoma" w:hAnsi="Tahoma" w:cs="Tahoma"/>
                <w:bCs/>
                <w:sz w:val="16"/>
                <w:szCs w:val="15"/>
                <w:lang w:val="en-US"/>
              </w:rPr>
              <w:t xml:space="preserve"> is seeking an experienced Project Manager to support the successful implementation of our Hospital Information System (HIS). This role will be instrumental in ensuring the seamless transition to a modern HIS platform, working closely with clinical and operational leaders to drive key project milestones, manage risks, and oversee change management efforts.</w:t>
            </w:r>
          </w:p>
          <w:p w14:paraId="0F292FB4" w14:textId="77777777" w:rsidR="00143C53" w:rsidRPr="00143C53" w:rsidRDefault="00143C53" w:rsidP="00143C53">
            <w:pPr>
              <w:rPr>
                <w:rFonts w:ascii="Tahoma" w:hAnsi="Tahoma" w:cs="Tahoma"/>
                <w:bCs/>
                <w:sz w:val="16"/>
                <w:szCs w:val="15"/>
                <w:lang w:val="en-US"/>
              </w:rPr>
            </w:pPr>
            <w:r w:rsidRPr="00143C53">
              <w:rPr>
                <w:rFonts w:ascii="Tahoma" w:hAnsi="Tahoma" w:cs="Tahoma"/>
                <w:bCs/>
                <w:sz w:val="16"/>
                <w:szCs w:val="15"/>
                <w:lang w:val="en-US"/>
              </w:rPr>
              <w:t>This 2-year contract posi</w:t>
            </w:r>
            <w:r w:rsidR="005E6BE2">
              <w:rPr>
                <w:rFonts w:ascii="Tahoma" w:hAnsi="Tahoma" w:cs="Tahoma"/>
                <w:bCs/>
                <w:sz w:val="16"/>
                <w:szCs w:val="15"/>
                <w:lang w:val="en-US"/>
              </w:rPr>
              <w:t xml:space="preserve">tion reports </w:t>
            </w:r>
            <w:r w:rsidR="00901DD9">
              <w:rPr>
                <w:rFonts w:ascii="Tahoma" w:hAnsi="Tahoma" w:cs="Tahoma"/>
                <w:bCs/>
                <w:sz w:val="16"/>
                <w:szCs w:val="15"/>
                <w:lang w:val="en-US"/>
              </w:rPr>
              <w:t>into the HIS PMO</w:t>
            </w:r>
            <w:r w:rsidRPr="00143C53">
              <w:rPr>
                <w:rFonts w:ascii="Tahoma" w:hAnsi="Tahoma" w:cs="Tahoma"/>
                <w:bCs/>
                <w:sz w:val="16"/>
                <w:szCs w:val="15"/>
                <w:lang w:val="en-US"/>
              </w:rPr>
              <w:t xml:space="preserve"> and wil</w:t>
            </w:r>
            <w:r w:rsidR="005E6BE2">
              <w:rPr>
                <w:rFonts w:ascii="Tahoma" w:hAnsi="Tahoma" w:cs="Tahoma"/>
                <w:bCs/>
                <w:sz w:val="16"/>
                <w:szCs w:val="15"/>
                <w:lang w:val="en-US"/>
              </w:rPr>
              <w:t>l engage stakeholders across Sunnybrook</w:t>
            </w:r>
            <w:r w:rsidRPr="00143C53">
              <w:rPr>
                <w:rFonts w:ascii="Tahoma" w:hAnsi="Tahoma" w:cs="Tahoma"/>
                <w:bCs/>
                <w:sz w:val="16"/>
                <w:szCs w:val="15"/>
                <w:lang w:val="en-US"/>
              </w:rPr>
              <w:t>'s hospital sites, including senior</w:t>
            </w:r>
            <w:r w:rsidR="005E6BE2">
              <w:rPr>
                <w:rFonts w:ascii="Tahoma" w:hAnsi="Tahoma" w:cs="Tahoma"/>
                <w:bCs/>
                <w:sz w:val="16"/>
                <w:szCs w:val="15"/>
                <w:lang w:val="en-US"/>
              </w:rPr>
              <w:t xml:space="preserve"> leadership, clinical teams, IS/IT</w:t>
            </w:r>
            <w:r w:rsidRPr="00143C53">
              <w:rPr>
                <w:rFonts w:ascii="Tahoma" w:hAnsi="Tahoma" w:cs="Tahoma"/>
                <w:bCs/>
                <w:sz w:val="16"/>
                <w:szCs w:val="15"/>
                <w:lang w:val="en-US"/>
              </w:rPr>
              <w:t>, and external partners.</w:t>
            </w:r>
          </w:p>
          <w:p w14:paraId="0D0B940D" w14:textId="77777777" w:rsidR="00CE00E3" w:rsidRDefault="00CE00E3" w:rsidP="00143C53">
            <w:pPr>
              <w:rPr>
                <w:rFonts w:ascii="Tahoma" w:hAnsi="Tahoma" w:cs="Tahoma"/>
                <w:b/>
                <w:bCs/>
                <w:sz w:val="16"/>
                <w:szCs w:val="15"/>
                <w:lang w:val="en-US"/>
              </w:rPr>
            </w:pPr>
          </w:p>
          <w:p w14:paraId="6E48AD26" w14:textId="77777777" w:rsidR="00143C53" w:rsidRPr="00143C53" w:rsidRDefault="00143C53" w:rsidP="00143C53">
            <w:pPr>
              <w:rPr>
                <w:rFonts w:ascii="Tahoma" w:hAnsi="Tahoma" w:cs="Tahoma"/>
                <w:b/>
                <w:bCs/>
                <w:sz w:val="16"/>
                <w:szCs w:val="15"/>
                <w:lang w:val="en-US"/>
              </w:rPr>
            </w:pPr>
            <w:r w:rsidRPr="00143C53">
              <w:rPr>
                <w:rFonts w:ascii="Tahoma" w:hAnsi="Tahoma" w:cs="Tahoma"/>
                <w:b/>
                <w:bCs/>
                <w:sz w:val="16"/>
                <w:szCs w:val="15"/>
                <w:lang w:val="en-US"/>
              </w:rPr>
              <w:t>Key Responsibilities</w:t>
            </w:r>
          </w:p>
          <w:p w14:paraId="732B4490" w14:textId="77777777" w:rsidR="00143C53" w:rsidRPr="00143C53" w:rsidRDefault="00143C53" w:rsidP="00143C53">
            <w:pPr>
              <w:numPr>
                <w:ilvl w:val="0"/>
                <w:numId w:val="12"/>
              </w:numPr>
              <w:rPr>
                <w:rFonts w:ascii="Tahoma" w:hAnsi="Tahoma" w:cs="Tahoma"/>
                <w:bCs/>
                <w:sz w:val="16"/>
                <w:szCs w:val="15"/>
                <w:lang w:val="en-US"/>
              </w:rPr>
            </w:pPr>
            <w:r w:rsidRPr="00143C53">
              <w:rPr>
                <w:rFonts w:ascii="Tahoma" w:hAnsi="Tahoma" w:cs="Tahoma"/>
                <w:bCs/>
                <w:sz w:val="16"/>
                <w:szCs w:val="15"/>
                <w:lang w:val="en-US"/>
              </w:rPr>
              <w:t>Develop and manage complex project plans with clear objectives, timelines, and deliverables.</w:t>
            </w:r>
          </w:p>
          <w:p w14:paraId="47C14BCE" w14:textId="77777777" w:rsidR="00CE00E3" w:rsidRPr="00324626" w:rsidRDefault="00CE00E3" w:rsidP="00324626">
            <w:pPr>
              <w:numPr>
                <w:ilvl w:val="0"/>
                <w:numId w:val="12"/>
              </w:numPr>
              <w:rPr>
                <w:rFonts w:ascii="Tahoma" w:hAnsi="Tahoma" w:cs="Tahoma"/>
                <w:bCs/>
                <w:sz w:val="16"/>
                <w:szCs w:val="15"/>
                <w:lang w:val="en-US"/>
              </w:rPr>
            </w:pPr>
            <w:r w:rsidRPr="00CE00E3">
              <w:rPr>
                <w:rFonts w:ascii="Tahoma" w:hAnsi="Tahoma" w:cs="Tahoma"/>
                <w:bCs/>
                <w:sz w:val="16"/>
                <w:szCs w:val="15"/>
                <w:lang w:val="en-US"/>
              </w:rPr>
              <w:t xml:space="preserve">Lead multiple work streams across </w:t>
            </w:r>
            <w:r>
              <w:rPr>
                <w:rFonts w:ascii="Tahoma" w:hAnsi="Tahoma" w:cs="Tahoma"/>
                <w:bCs/>
                <w:sz w:val="16"/>
                <w:szCs w:val="15"/>
                <w:lang w:val="en-US"/>
              </w:rPr>
              <w:t>project work streams</w:t>
            </w:r>
            <w:r w:rsidRPr="00CE00E3">
              <w:rPr>
                <w:rFonts w:ascii="Tahoma" w:hAnsi="Tahoma" w:cs="Tahoma"/>
                <w:bCs/>
                <w:sz w:val="16"/>
                <w:szCs w:val="15"/>
                <w:lang w:val="en-US"/>
              </w:rPr>
              <w:t xml:space="preserve"> (including content development to ensure sustained</w:t>
            </w:r>
            <w:r w:rsidR="00324626">
              <w:rPr>
                <w:rFonts w:ascii="Tahoma" w:hAnsi="Tahoma" w:cs="Tahoma"/>
                <w:bCs/>
                <w:sz w:val="16"/>
                <w:szCs w:val="15"/>
                <w:lang w:val="en-US"/>
              </w:rPr>
              <w:t xml:space="preserve"> </w:t>
            </w:r>
            <w:r w:rsidRPr="00324626">
              <w:rPr>
                <w:rFonts w:ascii="Tahoma" w:hAnsi="Tahoma" w:cs="Tahoma"/>
                <w:bCs/>
                <w:sz w:val="16"/>
                <w:szCs w:val="15"/>
                <w:lang w:val="en-US"/>
              </w:rPr>
              <w:t>momentum) with support from Director</w:t>
            </w:r>
          </w:p>
          <w:p w14:paraId="488ECBF7" w14:textId="77777777" w:rsidR="00143C53" w:rsidRDefault="00143C53" w:rsidP="00143C53">
            <w:pPr>
              <w:numPr>
                <w:ilvl w:val="0"/>
                <w:numId w:val="12"/>
              </w:numPr>
              <w:rPr>
                <w:rFonts w:ascii="Tahoma" w:hAnsi="Tahoma" w:cs="Tahoma"/>
                <w:bCs/>
                <w:sz w:val="16"/>
                <w:szCs w:val="15"/>
                <w:lang w:val="en-US"/>
              </w:rPr>
            </w:pPr>
            <w:r w:rsidRPr="00143C53">
              <w:rPr>
                <w:rFonts w:ascii="Tahoma" w:hAnsi="Tahoma" w:cs="Tahoma"/>
                <w:bCs/>
                <w:sz w:val="16"/>
                <w:szCs w:val="15"/>
                <w:lang w:val="en-US"/>
              </w:rPr>
              <w:t>Identify, mitigate, and escalate project risks to leadership, ensuring timely resolution.</w:t>
            </w:r>
          </w:p>
          <w:p w14:paraId="231CE250" w14:textId="77777777" w:rsidR="00CE00E3" w:rsidRPr="00CE00E3" w:rsidRDefault="00CE00E3" w:rsidP="00CE00E3">
            <w:pPr>
              <w:pStyle w:val="ListParagraph"/>
              <w:numPr>
                <w:ilvl w:val="0"/>
                <w:numId w:val="12"/>
              </w:numPr>
              <w:rPr>
                <w:rFonts w:ascii="Tahoma" w:hAnsi="Tahoma" w:cs="Tahoma"/>
                <w:bCs/>
                <w:sz w:val="16"/>
                <w:szCs w:val="15"/>
                <w:lang w:val="en-US"/>
              </w:rPr>
            </w:pPr>
            <w:r w:rsidRPr="00CE00E3">
              <w:rPr>
                <w:rFonts w:ascii="Tahoma" w:hAnsi="Tahoma" w:cs="Tahoma"/>
                <w:bCs/>
                <w:sz w:val="16"/>
                <w:szCs w:val="15"/>
                <w:lang w:val="en-US"/>
              </w:rPr>
              <w:t>Organize and integrate cross functional activities ensuring completion of the project</w:t>
            </w:r>
            <w:r>
              <w:rPr>
                <w:rFonts w:ascii="Tahoma" w:hAnsi="Tahoma" w:cs="Tahoma"/>
                <w:bCs/>
                <w:sz w:val="16"/>
                <w:szCs w:val="15"/>
                <w:lang w:val="en-US"/>
              </w:rPr>
              <w:t>.</w:t>
            </w:r>
          </w:p>
          <w:p w14:paraId="4D130B93" w14:textId="77777777" w:rsidR="00143C53" w:rsidRPr="00143C53" w:rsidRDefault="00143C53" w:rsidP="00143C53">
            <w:pPr>
              <w:numPr>
                <w:ilvl w:val="0"/>
                <w:numId w:val="12"/>
              </w:numPr>
              <w:rPr>
                <w:rFonts w:ascii="Tahoma" w:hAnsi="Tahoma" w:cs="Tahoma"/>
                <w:bCs/>
                <w:sz w:val="16"/>
                <w:szCs w:val="15"/>
                <w:lang w:val="en-US"/>
              </w:rPr>
            </w:pPr>
            <w:r w:rsidRPr="00143C53">
              <w:rPr>
                <w:rFonts w:ascii="Tahoma" w:hAnsi="Tahoma" w:cs="Tahoma"/>
                <w:bCs/>
                <w:sz w:val="16"/>
                <w:szCs w:val="15"/>
                <w:lang w:val="en-US"/>
              </w:rPr>
              <w:t>Track and report project deliverables, timelines, and budget adherence.</w:t>
            </w:r>
          </w:p>
          <w:p w14:paraId="3C60B761" w14:textId="77777777" w:rsidR="00B90AA5" w:rsidRDefault="00143C53" w:rsidP="00B90AA5">
            <w:pPr>
              <w:numPr>
                <w:ilvl w:val="0"/>
                <w:numId w:val="12"/>
              </w:numPr>
              <w:rPr>
                <w:rFonts w:ascii="Tahoma" w:hAnsi="Tahoma" w:cs="Tahoma"/>
                <w:bCs/>
                <w:sz w:val="16"/>
                <w:szCs w:val="15"/>
                <w:lang w:val="en-US"/>
              </w:rPr>
            </w:pPr>
            <w:r w:rsidRPr="00143C53">
              <w:rPr>
                <w:rFonts w:ascii="Tahoma" w:hAnsi="Tahoma" w:cs="Tahoma"/>
                <w:bCs/>
                <w:sz w:val="16"/>
                <w:szCs w:val="15"/>
                <w:lang w:val="en-US"/>
              </w:rPr>
              <w:t>Utilize data from various sources to generate insights for executive-level decision-making.</w:t>
            </w:r>
          </w:p>
          <w:p w14:paraId="671F657D" w14:textId="77777777" w:rsidR="00143C53" w:rsidRPr="00B90AA5" w:rsidRDefault="00143C53" w:rsidP="00B90AA5">
            <w:pPr>
              <w:numPr>
                <w:ilvl w:val="0"/>
                <w:numId w:val="12"/>
              </w:numPr>
              <w:rPr>
                <w:rFonts w:ascii="Tahoma" w:hAnsi="Tahoma" w:cs="Tahoma"/>
                <w:bCs/>
                <w:sz w:val="16"/>
                <w:szCs w:val="15"/>
                <w:lang w:val="en-US"/>
              </w:rPr>
            </w:pPr>
            <w:r w:rsidRPr="00B90AA5">
              <w:rPr>
                <w:rFonts w:ascii="Tahoma" w:hAnsi="Tahoma" w:cs="Tahoma"/>
                <w:bCs/>
                <w:sz w:val="16"/>
                <w:szCs w:val="15"/>
                <w:lang w:val="en-US"/>
              </w:rPr>
              <w:t>Facilitate large group meetings and ensure alignment on key project objectives.</w:t>
            </w:r>
          </w:p>
          <w:p w14:paraId="78ED12AF" w14:textId="77777777" w:rsidR="00143C53" w:rsidRPr="00143C53" w:rsidRDefault="00143C53" w:rsidP="00143C53">
            <w:pPr>
              <w:numPr>
                <w:ilvl w:val="0"/>
                <w:numId w:val="14"/>
              </w:numPr>
              <w:rPr>
                <w:rFonts w:ascii="Tahoma" w:hAnsi="Tahoma" w:cs="Tahoma"/>
                <w:bCs/>
                <w:sz w:val="16"/>
                <w:szCs w:val="15"/>
                <w:lang w:val="en-US"/>
              </w:rPr>
            </w:pPr>
            <w:r w:rsidRPr="00143C53">
              <w:rPr>
                <w:rFonts w:ascii="Tahoma" w:hAnsi="Tahoma" w:cs="Tahoma"/>
                <w:bCs/>
                <w:sz w:val="16"/>
                <w:szCs w:val="15"/>
                <w:lang w:val="en-US"/>
              </w:rPr>
              <w:t>Support the cutover planning, go-live execution, and post-go-live stabilization.</w:t>
            </w:r>
          </w:p>
          <w:p w14:paraId="24BD1D52" w14:textId="77777777" w:rsidR="00143C53" w:rsidRPr="00143C53" w:rsidRDefault="00B90AA5" w:rsidP="00143C53">
            <w:pPr>
              <w:numPr>
                <w:ilvl w:val="0"/>
                <w:numId w:val="14"/>
              </w:numPr>
              <w:rPr>
                <w:rFonts w:ascii="Tahoma" w:hAnsi="Tahoma" w:cs="Tahoma"/>
                <w:bCs/>
                <w:sz w:val="16"/>
                <w:szCs w:val="15"/>
                <w:lang w:val="en-US"/>
              </w:rPr>
            </w:pPr>
            <w:r>
              <w:rPr>
                <w:rFonts w:ascii="Tahoma" w:hAnsi="Tahoma" w:cs="Tahoma"/>
                <w:bCs/>
                <w:sz w:val="16"/>
                <w:szCs w:val="15"/>
                <w:lang w:val="en-US"/>
              </w:rPr>
              <w:t>Work closely with IS/IT</w:t>
            </w:r>
            <w:r w:rsidR="00143C53" w:rsidRPr="00143C53">
              <w:rPr>
                <w:rFonts w:ascii="Tahoma" w:hAnsi="Tahoma" w:cs="Tahoma"/>
                <w:bCs/>
                <w:sz w:val="16"/>
                <w:szCs w:val="15"/>
                <w:lang w:val="en-US"/>
              </w:rPr>
              <w:t xml:space="preserve"> and clinical informatics teams to ensure a smooth transition from legacy systems.</w:t>
            </w:r>
          </w:p>
          <w:p w14:paraId="02BFDB15" w14:textId="77777777" w:rsidR="00143C53" w:rsidRPr="00143C53" w:rsidRDefault="00143C53" w:rsidP="00143C53">
            <w:pPr>
              <w:numPr>
                <w:ilvl w:val="0"/>
                <w:numId w:val="14"/>
              </w:numPr>
              <w:rPr>
                <w:rFonts w:ascii="Tahoma" w:hAnsi="Tahoma" w:cs="Tahoma"/>
                <w:bCs/>
                <w:sz w:val="16"/>
                <w:szCs w:val="15"/>
                <w:lang w:val="en-US"/>
              </w:rPr>
            </w:pPr>
            <w:r w:rsidRPr="00143C53">
              <w:rPr>
                <w:rFonts w:ascii="Tahoma" w:hAnsi="Tahoma" w:cs="Tahoma"/>
                <w:bCs/>
                <w:sz w:val="16"/>
                <w:szCs w:val="15"/>
                <w:lang w:val="en-US"/>
              </w:rPr>
              <w:t>Develop and execute strategies for ongoing system optimization and end-user support.</w:t>
            </w:r>
          </w:p>
          <w:p w14:paraId="0E27B00A" w14:textId="77777777" w:rsidR="00B90AA5" w:rsidRDefault="00B90AA5" w:rsidP="00143C53">
            <w:pPr>
              <w:rPr>
                <w:rFonts w:ascii="Tahoma" w:hAnsi="Tahoma" w:cs="Tahoma"/>
                <w:b/>
                <w:bCs/>
                <w:sz w:val="16"/>
                <w:szCs w:val="15"/>
                <w:lang w:val="en-US"/>
              </w:rPr>
            </w:pPr>
          </w:p>
          <w:p w14:paraId="0D31E0FC" w14:textId="77777777" w:rsidR="00143C53" w:rsidRPr="00143C53" w:rsidRDefault="00143C53" w:rsidP="00143C53">
            <w:pPr>
              <w:rPr>
                <w:rFonts w:ascii="Tahoma" w:hAnsi="Tahoma" w:cs="Tahoma"/>
                <w:b/>
                <w:bCs/>
                <w:sz w:val="16"/>
                <w:szCs w:val="15"/>
                <w:lang w:val="en-US"/>
              </w:rPr>
            </w:pPr>
            <w:r w:rsidRPr="00143C53">
              <w:rPr>
                <w:rFonts w:ascii="Tahoma" w:hAnsi="Tahoma" w:cs="Tahoma"/>
                <w:b/>
                <w:bCs/>
                <w:sz w:val="16"/>
                <w:szCs w:val="15"/>
                <w:lang w:val="en-US"/>
              </w:rPr>
              <w:t>Qualifications &amp; Skills</w:t>
            </w:r>
          </w:p>
          <w:p w14:paraId="637C7E11" w14:textId="77777777" w:rsidR="00143C53" w:rsidRDefault="007924DA" w:rsidP="00143C53">
            <w:pPr>
              <w:numPr>
                <w:ilvl w:val="0"/>
                <w:numId w:val="15"/>
              </w:numPr>
              <w:rPr>
                <w:rFonts w:ascii="Tahoma" w:hAnsi="Tahoma" w:cs="Tahoma"/>
                <w:bCs/>
                <w:sz w:val="16"/>
                <w:szCs w:val="15"/>
                <w:lang w:val="en-US"/>
              </w:rPr>
            </w:pPr>
            <w:r>
              <w:rPr>
                <w:rFonts w:ascii="Tahoma" w:hAnsi="Tahoma" w:cs="Tahoma"/>
                <w:bCs/>
                <w:sz w:val="16"/>
                <w:szCs w:val="15"/>
                <w:lang w:val="en-US"/>
              </w:rPr>
              <w:t>Bachelor’s</w:t>
            </w:r>
            <w:r w:rsidR="00143C53" w:rsidRPr="00143C53">
              <w:rPr>
                <w:rFonts w:ascii="Tahoma" w:hAnsi="Tahoma" w:cs="Tahoma"/>
                <w:bCs/>
                <w:sz w:val="16"/>
                <w:szCs w:val="15"/>
                <w:lang w:val="en-US"/>
              </w:rPr>
              <w:t xml:space="preserve"> degree in Business Administration, Health Administration, or a related field (or equivalent experience).</w:t>
            </w:r>
          </w:p>
          <w:p w14:paraId="2FFDD869" w14:textId="77777777" w:rsidR="00387AD1" w:rsidRDefault="00387AD1" w:rsidP="00387AD1">
            <w:pPr>
              <w:numPr>
                <w:ilvl w:val="0"/>
                <w:numId w:val="15"/>
              </w:numPr>
              <w:rPr>
                <w:rFonts w:ascii="Tahoma" w:hAnsi="Tahoma" w:cs="Tahoma"/>
                <w:bCs/>
                <w:sz w:val="16"/>
                <w:szCs w:val="15"/>
                <w:lang w:val="en-US"/>
              </w:rPr>
            </w:pPr>
            <w:r w:rsidRPr="00387AD1">
              <w:rPr>
                <w:rFonts w:ascii="Tahoma" w:hAnsi="Tahoma" w:cs="Tahoma"/>
                <w:bCs/>
                <w:sz w:val="16"/>
                <w:szCs w:val="15"/>
                <w:lang w:val="en-US"/>
              </w:rPr>
              <w:t>PMP designation required or in progress</w:t>
            </w:r>
          </w:p>
          <w:p w14:paraId="1A1F3719" w14:textId="77777777" w:rsidR="00143C53" w:rsidRPr="006906B4" w:rsidRDefault="007924DA" w:rsidP="00387AD1">
            <w:pPr>
              <w:numPr>
                <w:ilvl w:val="0"/>
                <w:numId w:val="15"/>
              </w:numPr>
              <w:rPr>
                <w:rFonts w:ascii="Tahoma" w:hAnsi="Tahoma" w:cs="Tahoma"/>
                <w:bCs/>
                <w:sz w:val="16"/>
                <w:szCs w:val="15"/>
                <w:lang w:val="en-US"/>
              </w:rPr>
            </w:pPr>
            <w:r w:rsidRPr="006906B4">
              <w:rPr>
                <w:rFonts w:ascii="Tahoma" w:hAnsi="Tahoma" w:cs="Tahoma"/>
                <w:bCs/>
                <w:sz w:val="16"/>
                <w:szCs w:val="15"/>
                <w:lang w:val="en-US"/>
              </w:rPr>
              <w:t>5</w:t>
            </w:r>
            <w:r w:rsidR="00143C53" w:rsidRPr="006906B4">
              <w:rPr>
                <w:rFonts w:ascii="Tahoma" w:hAnsi="Tahoma" w:cs="Tahoma"/>
                <w:bCs/>
                <w:sz w:val="16"/>
                <w:szCs w:val="15"/>
                <w:lang w:val="en-US"/>
              </w:rPr>
              <w:t>+ years of experience in a healthcare setting, preferably in a hospital or health system.</w:t>
            </w:r>
          </w:p>
          <w:p w14:paraId="638BCAA4" w14:textId="77777777" w:rsidR="00143C53" w:rsidRPr="006906B4" w:rsidRDefault="00143C53" w:rsidP="00143C53">
            <w:pPr>
              <w:numPr>
                <w:ilvl w:val="0"/>
                <w:numId w:val="15"/>
              </w:numPr>
              <w:rPr>
                <w:rFonts w:ascii="Tahoma" w:hAnsi="Tahoma" w:cs="Tahoma"/>
                <w:bCs/>
                <w:sz w:val="16"/>
                <w:szCs w:val="15"/>
                <w:lang w:val="en-US"/>
              </w:rPr>
            </w:pPr>
            <w:r w:rsidRPr="006906B4">
              <w:rPr>
                <w:rFonts w:ascii="Tahoma" w:hAnsi="Tahoma" w:cs="Tahoma"/>
                <w:bCs/>
                <w:sz w:val="16"/>
                <w:szCs w:val="15"/>
                <w:lang w:val="en-US"/>
              </w:rPr>
              <w:t>Demonstrated expertise in healthcare project management, with a strong understanding of hospital operations and clinical workflows.</w:t>
            </w:r>
          </w:p>
          <w:p w14:paraId="3B440410" w14:textId="77777777" w:rsidR="007924DA" w:rsidRPr="006906B4" w:rsidRDefault="007924DA" w:rsidP="007924DA">
            <w:pPr>
              <w:numPr>
                <w:ilvl w:val="0"/>
                <w:numId w:val="15"/>
              </w:numPr>
              <w:rPr>
                <w:rFonts w:ascii="Tahoma" w:hAnsi="Tahoma" w:cs="Tahoma"/>
                <w:bCs/>
                <w:sz w:val="16"/>
                <w:szCs w:val="15"/>
                <w:lang w:val="en-US"/>
              </w:rPr>
            </w:pPr>
            <w:r w:rsidRPr="006906B4">
              <w:rPr>
                <w:rFonts w:ascii="Tahoma" w:hAnsi="Tahoma" w:cs="Tahoma"/>
                <w:bCs/>
                <w:sz w:val="16"/>
                <w:szCs w:val="15"/>
                <w:lang w:val="en-US"/>
              </w:rPr>
              <w:t>Experience leading and successfully implementing complex IT projects (integration, infrastructure, devices) an asset.</w:t>
            </w:r>
          </w:p>
          <w:p w14:paraId="799C1DD8" w14:textId="513781B6" w:rsidR="00387AD1" w:rsidRPr="006906B4" w:rsidRDefault="00387AD1" w:rsidP="310EAF7D">
            <w:pPr>
              <w:numPr>
                <w:ilvl w:val="0"/>
                <w:numId w:val="15"/>
              </w:numPr>
              <w:rPr>
                <w:rFonts w:ascii="Tahoma" w:hAnsi="Tahoma" w:cs="Tahoma"/>
                <w:sz w:val="16"/>
                <w:szCs w:val="16"/>
                <w:lang w:val="en-US"/>
              </w:rPr>
            </w:pPr>
            <w:r w:rsidRPr="310EAF7D">
              <w:rPr>
                <w:rFonts w:ascii="Tahoma" w:hAnsi="Tahoma" w:cs="Tahoma"/>
                <w:sz w:val="16"/>
                <w:szCs w:val="16"/>
                <w:lang w:val="en-US"/>
              </w:rPr>
              <w:t xml:space="preserve">Understanding of IT related concepts pertaining databases, virtualization, interoperability, networking and security, and cloud platforms </w:t>
            </w:r>
            <w:r w:rsidR="154A1FED" w:rsidRPr="310EAF7D">
              <w:rPr>
                <w:rFonts w:ascii="Tahoma" w:hAnsi="Tahoma" w:cs="Tahoma"/>
                <w:sz w:val="16"/>
                <w:szCs w:val="16"/>
                <w:lang w:val="en-US"/>
              </w:rPr>
              <w:t>an asset</w:t>
            </w:r>
            <w:r w:rsidR="008F5ED7" w:rsidRPr="310EAF7D">
              <w:rPr>
                <w:rFonts w:ascii="Tahoma" w:hAnsi="Tahoma" w:cs="Tahoma"/>
                <w:sz w:val="16"/>
                <w:szCs w:val="16"/>
                <w:lang w:val="en-US"/>
              </w:rPr>
              <w:t>.</w:t>
            </w:r>
          </w:p>
          <w:p w14:paraId="33EB95E2" w14:textId="3DB1350D" w:rsidR="008F5ED7" w:rsidRPr="006906B4" w:rsidRDefault="008F5ED7" w:rsidP="310EAF7D">
            <w:pPr>
              <w:numPr>
                <w:ilvl w:val="0"/>
                <w:numId w:val="15"/>
              </w:numPr>
              <w:rPr>
                <w:rFonts w:ascii="Tahoma" w:hAnsi="Tahoma" w:cs="Tahoma"/>
                <w:sz w:val="16"/>
                <w:szCs w:val="16"/>
                <w:lang w:val="en-US"/>
              </w:rPr>
            </w:pPr>
            <w:r w:rsidRPr="310EAF7D">
              <w:rPr>
                <w:rFonts w:ascii="Tahoma" w:hAnsi="Tahoma" w:cs="Tahoma"/>
                <w:sz w:val="16"/>
                <w:szCs w:val="16"/>
                <w:lang w:val="en-US"/>
              </w:rPr>
              <w:t>Proven experience in managing large-scale, complex technical projects in cloud environments</w:t>
            </w:r>
            <w:r w:rsidR="38F2A7C6" w:rsidRPr="310EAF7D">
              <w:rPr>
                <w:rFonts w:ascii="Tahoma" w:hAnsi="Tahoma" w:cs="Tahoma"/>
                <w:sz w:val="16"/>
                <w:szCs w:val="16"/>
                <w:lang w:val="en-US"/>
              </w:rPr>
              <w:t xml:space="preserve"> an asset.</w:t>
            </w:r>
          </w:p>
          <w:p w14:paraId="3C96FD9C" w14:textId="77777777" w:rsidR="00143C53" w:rsidRPr="00143C53" w:rsidRDefault="00143C53" w:rsidP="00143C53">
            <w:pPr>
              <w:numPr>
                <w:ilvl w:val="0"/>
                <w:numId w:val="15"/>
              </w:numPr>
              <w:rPr>
                <w:rFonts w:ascii="Tahoma" w:hAnsi="Tahoma" w:cs="Tahoma"/>
                <w:bCs/>
                <w:sz w:val="16"/>
                <w:szCs w:val="15"/>
                <w:lang w:val="en-US"/>
              </w:rPr>
            </w:pPr>
            <w:r w:rsidRPr="00143C53">
              <w:rPr>
                <w:rFonts w:ascii="Tahoma" w:hAnsi="Tahoma" w:cs="Tahoma"/>
                <w:bCs/>
                <w:sz w:val="16"/>
                <w:szCs w:val="15"/>
                <w:lang w:val="en-US"/>
              </w:rPr>
              <w:t>Proficiency in Microsoft Office Suite (Excel, PowerPoint, Project) and familiarity with HIS platforms.</w:t>
            </w:r>
          </w:p>
          <w:p w14:paraId="535D2413" w14:textId="77777777" w:rsidR="00143C53" w:rsidRPr="00143C53" w:rsidRDefault="00143C53" w:rsidP="00143C53">
            <w:pPr>
              <w:numPr>
                <w:ilvl w:val="0"/>
                <w:numId w:val="15"/>
              </w:numPr>
              <w:rPr>
                <w:rFonts w:ascii="Tahoma" w:hAnsi="Tahoma" w:cs="Tahoma"/>
                <w:bCs/>
                <w:sz w:val="16"/>
                <w:szCs w:val="15"/>
                <w:lang w:val="en-US"/>
              </w:rPr>
            </w:pPr>
            <w:r w:rsidRPr="00143C53">
              <w:rPr>
                <w:rFonts w:ascii="Tahoma" w:hAnsi="Tahoma" w:cs="Tahoma"/>
                <w:bCs/>
                <w:sz w:val="16"/>
                <w:szCs w:val="15"/>
                <w:lang w:val="en-US"/>
              </w:rPr>
              <w:t>Exceptional organizational and problem-solving skills, with the ability to manage multiple, complex initiatives under tight deadlines.</w:t>
            </w:r>
          </w:p>
          <w:p w14:paraId="58B08DEA" w14:textId="77777777" w:rsidR="00143C53" w:rsidRDefault="00143C53" w:rsidP="00143C53">
            <w:pPr>
              <w:numPr>
                <w:ilvl w:val="0"/>
                <w:numId w:val="15"/>
              </w:numPr>
              <w:rPr>
                <w:rFonts w:ascii="Tahoma" w:hAnsi="Tahoma" w:cs="Tahoma"/>
                <w:bCs/>
                <w:sz w:val="16"/>
                <w:szCs w:val="15"/>
                <w:lang w:val="en-US"/>
              </w:rPr>
            </w:pPr>
            <w:r w:rsidRPr="00143C53">
              <w:rPr>
                <w:rFonts w:ascii="Tahoma" w:hAnsi="Tahoma" w:cs="Tahoma"/>
                <w:bCs/>
                <w:sz w:val="16"/>
                <w:szCs w:val="15"/>
                <w:lang w:val="en-US"/>
              </w:rPr>
              <w:t>Experience leading projects with multi-disciplinary stakeholders, including senior leadership, frontline staff, and external partners.</w:t>
            </w:r>
          </w:p>
          <w:p w14:paraId="7D8B3307" w14:textId="77777777" w:rsidR="00CB7197" w:rsidRPr="00CB7197" w:rsidRDefault="00CB7197" w:rsidP="00CB7197">
            <w:pPr>
              <w:numPr>
                <w:ilvl w:val="0"/>
                <w:numId w:val="15"/>
              </w:numPr>
              <w:rPr>
                <w:rFonts w:ascii="Tahoma" w:hAnsi="Tahoma" w:cs="Tahoma"/>
                <w:bCs/>
                <w:sz w:val="16"/>
                <w:szCs w:val="15"/>
                <w:lang w:val="en-US"/>
              </w:rPr>
            </w:pPr>
            <w:r w:rsidRPr="00CB7197">
              <w:rPr>
                <w:rFonts w:ascii="Tahoma" w:hAnsi="Tahoma" w:cs="Tahoma"/>
                <w:bCs/>
                <w:sz w:val="16"/>
                <w:szCs w:val="15"/>
                <w:lang w:val="en-US"/>
              </w:rPr>
              <w:t>High level of initiative and self-direction</w:t>
            </w:r>
          </w:p>
          <w:p w14:paraId="41176198" w14:textId="77777777" w:rsidR="00CB7197" w:rsidRPr="00CB7197" w:rsidRDefault="00CB7197" w:rsidP="00CB7197">
            <w:pPr>
              <w:numPr>
                <w:ilvl w:val="0"/>
                <w:numId w:val="15"/>
              </w:numPr>
              <w:rPr>
                <w:rFonts w:ascii="Tahoma" w:hAnsi="Tahoma" w:cs="Tahoma"/>
                <w:bCs/>
                <w:sz w:val="16"/>
                <w:szCs w:val="15"/>
                <w:lang w:val="en-US"/>
              </w:rPr>
            </w:pPr>
            <w:r w:rsidRPr="00CB7197">
              <w:rPr>
                <w:rFonts w:ascii="Tahoma" w:hAnsi="Tahoma" w:cs="Tahoma"/>
                <w:bCs/>
                <w:sz w:val="16"/>
                <w:szCs w:val="15"/>
                <w:lang w:val="en-US"/>
              </w:rPr>
              <w:t>Ability to manage multiple, complex initiatives within tight timeframes</w:t>
            </w:r>
          </w:p>
          <w:p w14:paraId="60061E4C" w14:textId="77777777" w:rsidR="00606D4B" w:rsidRPr="00B76D45" w:rsidRDefault="00606D4B" w:rsidP="00606D4B">
            <w:pPr>
              <w:rPr>
                <w:rFonts w:ascii="Tahoma" w:hAnsi="Tahoma" w:cs="Tahoma"/>
                <w:b/>
                <w:sz w:val="6"/>
                <w:szCs w:val="6"/>
              </w:rPr>
            </w:pPr>
          </w:p>
          <w:p w14:paraId="44EAFD9C" w14:textId="77777777" w:rsidR="00CE00E3" w:rsidRDefault="00CE00E3" w:rsidP="00E3114E">
            <w:pPr>
              <w:rPr>
                <w:rFonts w:ascii="Tahoma" w:hAnsi="Tahoma" w:cs="Tahoma"/>
                <w:b/>
                <w:sz w:val="15"/>
                <w:szCs w:val="15"/>
              </w:rPr>
            </w:pPr>
          </w:p>
          <w:p w14:paraId="5A8723EA" w14:textId="77777777" w:rsidR="00E3114E" w:rsidRPr="00B76D45" w:rsidRDefault="00E3114E" w:rsidP="00E3114E">
            <w:pPr>
              <w:rPr>
                <w:rFonts w:ascii="Tahoma" w:hAnsi="Tahoma" w:cs="Tahoma"/>
                <w:sz w:val="16"/>
                <w:szCs w:val="16"/>
              </w:rPr>
            </w:pPr>
            <w:r w:rsidRPr="00B76D45">
              <w:rPr>
                <w:rFonts w:ascii="Tahoma" w:hAnsi="Tahoma" w:cs="Tahoma"/>
                <w:b/>
                <w:sz w:val="15"/>
                <w:szCs w:val="15"/>
              </w:rPr>
              <w:t>Date Posted</w:t>
            </w:r>
            <w:r w:rsidR="00725021" w:rsidRPr="00B76D45">
              <w:rPr>
                <w:rFonts w:ascii="Tahoma" w:hAnsi="Tahoma" w:cs="Tahoma"/>
                <w:b/>
                <w:sz w:val="15"/>
                <w:szCs w:val="15"/>
              </w:rPr>
              <w:t>:</w:t>
            </w:r>
            <w:r w:rsidR="00B76D45" w:rsidRPr="00B76D45">
              <w:rPr>
                <w:rFonts w:ascii="Tahoma" w:hAnsi="Tahoma" w:cs="Tahoma"/>
                <w:b/>
                <w:sz w:val="15"/>
                <w:szCs w:val="15"/>
              </w:rPr>
              <w:t xml:space="preserve"> </w:t>
            </w:r>
            <w:r w:rsidRPr="00B76D45">
              <w:rPr>
                <w:rFonts w:ascii="Tahoma" w:hAnsi="Tahoma" w:cs="Tahoma"/>
                <w:sz w:val="15"/>
                <w:szCs w:val="15"/>
              </w:rPr>
              <w:br/>
            </w:r>
            <w:r w:rsidRPr="00B76D45">
              <w:rPr>
                <w:rFonts w:ascii="Tahoma" w:hAnsi="Tahoma" w:cs="Tahoma"/>
                <w:b/>
                <w:sz w:val="15"/>
                <w:szCs w:val="15"/>
              </w:rPr>
              <w:t>Last Day for Application:</w:t>
            </w:r>
            <w:r w:rsidRPr="00B76D45">
              <w:rPr>
                <w:rFonts w:ascii="Tahoma" w:hAnsi="Tahoma" w:cs="Tahoma"/>
                <w:sz w:val="15"/>
                <w:szCs w:val="15"/>
              </w:rPr>
              <w:t xml:space="preserve"> </w:t>
            </w:r>
          </w:p>
          <w:p w14:paraId="4B94D5A5" w14:textId="77777777" w:rsidR="00E3114E" w:rsidRPr="00B76D45" w:rsidRDefault="00E3114E" w:rsidP="00E3114E">
            <w:pPr>
              <w:rPr>
                <w:rFonts w:ascii="Tahoma" w:hAnsi="Tahoma" w:cs="Tahoma"/>
                <w:sz w:val="10"/>
                <w:szCs w:val="10"/>
              </w:rPr>
            </w:pPr>
          </w:p>
          <w:p w14:paraId="256F6A22" w14:textId="77777777" w:rsidR="00E3114E" w:rsidRPr="00B76D45" w:rsidRDefault="00E3114E" w:rsidP="00DB717D">
            <w:pPr>
              <w:pStyle w:val="ListParagraph"/>
              <w:numPr>
                <w:ilvl w:val="0"/>
                <w:numId w:val="2"/>
              </w:numPr>
              <w:spacing w:after="120"/>
              <w:ind w:left="252" w:hanging="180"/>
              <w:jc w:val="both"/>
              <w:rPr>
                <w:rFonts w:ascii="Tahoma" w:hAnsi="Tahoma" w:cs="Tahoma"/>
                <w:sz w:val="15"/>
                <w:szCs w:val="15"/>
              </w:rPr>
            </w:pPr>
            <w:r w:rsidRPr="00B76D45">
              <w:rPr>
                <w:rFonts w:ascii="Tahoma" w:hAnsi="Tahoma" w:cs="Tahoma"/>
                <w:sz w:val="15"/>
                <w:szCs w:val="15"/>
              </w:rPr>
              <w:t>The location and/or details in the job posting may change depending on operational needs</w:t>
            </w:r>
            <w:r w:rsidR="00F6304B" w:rsidRPr="00B76D45">
              <w:rPr>
                <w:rFonts w:ascii="Tahoma" w:hAnsi="Tahoma" w:cs="Tahoma"/>
                <w:sz w:val="15"/>
                <w:szCs w:val="15"/>
              </w:rPr>
              <w:t>.</w:t>
            </w:r>
          </w:p>
          <w:p w14:paraId="47B64AAC" w14:textId="77777777" w:rsidR="00E3114E" w:rsidRPr="00B76D45" w:rsidRDefault="00E3114E" w:rsidP="00F6304B">
            <w:pPr>
              <w:pStyle w:val="ListParagraph"/>
              <w:numPr>
                <w:ilvl w:val="0"/>
                <w:numId w:val="2"/>
              </w:numPr>
              <w:spacing w:after="120"/>
              <w:ind w:left="252" w:hanging="180"/>
              <w:rPr>
                <w:rFonts w:ascii="Tahoma" w:hAnsi="Tahoma" w:cs="Tahoma"/>
                <w:sz w:val="15"/>
                <w:szCs w:val="15"/>
              </w:rPr>
            </w:pPr>
            <w:r w:rsidRPr="00B76D45">
              <w:rPr>
                <w:rFonts w:ascii="Tahoma" w:hAnsi="Tahoma" w:cs="Tahoma"/>
                <w:sz w:val="15"/>
                <w:szCs w:val="15"/>
              </w:rPr>
              <w:t xml:space="preserve">Qualified Applicants must submit both an </w:t>
            </w:r>
            <w:r w:rsidRPr="00B76D45">
              <w:rPr>
                <w:rFonts w:ascii="Tahoma" w:hAnsi="Tahoma" w:cs="Tahoma"/>
                <w:sz w:val="15"/>
                <w:szCs w:val="15"/>
                <w:u w:val="single"/>
              </w:rPr>
              <w:t>Internal Application/Transfer Form</w:t>
            </w:r>
            <w:r w:rsidRPr="00B76D45">
              <w:rPr>
                <w:rFonts w:ascii="Tahoma" w:hAnsi="Tahoma" w:cs="Tahoma"/>
                <w:sz w:val="15"/>
                <w:szCs w:val="15"/>
              </w:rPr>
              <w:t xml:space="preserve"> and current </w:t>
            </w:r>
            <w:r w:rsidR="00F6304B" w:rsidRPr="00B76D45">
              <w:rPr>
                <w:rFonts w:ascii="Tahoma" w:hAnsi="Tahoma" w:cs="Tahoma"/>
                <w:sz w:val="15"/>
                <w:szCs w:val="15"/>
                <w:u w:val="single"/>
              </w:rPr>
              <w:t>Résumé</w:t>
            </w:r>
            <w:r w:rsidRPr="00B76D45">
              <w:rPr>
                <w:rFonts w:ascii="Tahoma" w:hAnsi="Tahoma" w:cs="Tahoma"/>
                <w:sz w:val="15"/>
                <w:szCs w:val="15"/>
              </w:rPr>
              <w:t xml:space="preserve"> to the Human Resources Department at their campus. Qualifications, skills and demonstrated satisfactory attendance and performance are considered as part of the selection process.</w:t>
            </w:r>
          </w:p>
          <w:p w14:paraId="6121A8EE" w14:textId="77777777" w:rsidR="009B454F" w:rsidRPr="00143C53" w:rsidRDefault="00E3114E" w:rsidP="00143C53">
            <w:pPr>
              <w:pStyle w:val="ListParagraph"/>
              <w:numPr>
                <w:ilvl w:val="0"/>
                <w:numId w:val="2"/>
              </w:numPr>
              <w:ind w:left="252" w:hanging="180"/>
              <w:jc w:val="both"/>
              <w:rPr>
                <w:rFonts w:ascii="Tahoma" w:hAnsi="Tahoma" w:cs="Tahoma"/>
                <w:sz w:val="15"/>
                <w:szCs w:val="15"/>
              </w:rPr>
            </w:pPr>
            <w:r w:rsidRPr="00B76D45">
              <w:rPr>
                <w:rFonts w:ascii="Tahoma" w:hAnsi="Tahoma" w:cs="Tahoma"/>
                <w:sz w:val="15"/>
                <w:szCs w:val="15"/>
              </w:rPr>
              <w:t>Sunnybrook is committed to providing accessible employment practices that are in compliance with the Accessibility for Ontarians with Disabilities Act (‘AODA’). If you require accommodation for disability during any stage of the recruitment process, please indicate this on your Internal Application/Transfer Form</w:t>
            </w:r>
            <w:r w:rsidR="00F6304B" w:rsidRPr="00B76D45">
              <w:rPr>
                <w:rFonts w:ascii="Tahoma" w:hAnsi="Tahoma" w:cs="Tahoma"/>
                <w:sz w:val="15"/>
                <w:szCs w:val="15"/>
              </w:rPr>
              <w:t>.</w:t>
            </w:r>
          </w:p>
        </w:tc>
      </w:tr>
    </w:tbl>
    <w:p w14:paraId="257398A6" w14:textId="77777777" w:rsidR="00D357ED" w:rsidRPr="00337073" w:rsidRDefault="00CE00E3" w:rsidP="00337073">
      <w:pPr>
        <w:rPr>
          <w:sz w:val="6"/>
          <w:szCs w:val="6"/>
        </w:rPr>
      </w:pPr>
      <w:r w:rsidRPr="00DB717D">
        <w:rPr>
          <w:noProof/>
          <w:lang w:val="en-US"/>
        </w:rPr>
        <mc:AlternateContent>
          <mc:Choice Requires="wpg">
            <w:drawing>
              <wp:anchor distT="0" distB="0" distL="114300" distR="114300" simplePos="0" relativeHeight="251658240" behindDoc="1" locked="0" layoutInCell="1" allowOverlap="1" wp14:anchorId="2AC4FAE1" wp14:editId="61D94B60">
                <wp:simplePos x="0" y="0"/>
                <wp:positionH relativeFrom="column">
                  <wp:posOffset>-499745</wp:posOffset>
                </wp:positionH>
                <wp:positionV relativeFrom="paragraph">
                  <wp:posOffset>313690</wp:posOffset>
                </wp:positionV>
                <wp:extent cx="4371340" cy="723900"/>
                <wp:effectExtent l="0" t="0" r="0" b="0"/>
                <wp:wrapNone/>
                <wp:docPr id="8" name="Group 8"/>
                <wp:cNvGraphicFramePr/>
                <a:graphic xmlns:a="http://schemas.openxmlformats.org/drawingml/2006/main">
                  <a:graphicData uri="http://schemas.microsoft.com/office/word/2010/wordprocessingGroup">
                    <wpg:wgp>
                      <wpg:cNvGrpSpPr/>
                      <wpg:grpSpPr>
                        <a:xfrm>
                          <a:off x="0" y="0"/>
                          <a:ext cx="4371340" cy="723900"/>
                          <a:chOff x="0" y="0"/>
                          <a:chExt cx="4371444" cy="724041"/>
                        </a:xfrm>
                      </wpg:grpSpPr>
                      <pic:pic xmlns:pic="http://schemas.openxmlformats.org/drawingml/2006/picture">
                        <pic:nvPicPr>
                          <pic:cNvPr id="3" name="Picture 3" descr="http://blog.enbridge.com/2014/November/%7E/media/15BBBFEAE81446C8BC2FD735F22F1AFD.ashx"/>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21755" y="61186"/>
                            <a:ext cx="350123" cy="350124"/>
                          </a:xfrm>
                          <a:prstGeom prst="rect">
                            <a:avLst/>
                          </a:prstGeom>
                          <a:noFill/>
                          <a:ln>
                            <a:noFill/>
                          </a:ln>
                        </pic:spPr>
                      </pic:pic>
                      <wpg:grpSp>
                        <wpg:cNvPr id="7" name="Group 7"/>
                        <wpg:cNvGrpSpPr/>
                        <wpg:grpSpPr>
                          <a:xfrm>
                            <a:off x="0" y="0"/>
                            <a:ext cx="4371444" cy="724041"/>
                            <a:chOff x="0" y="0"/>
                            <a:chExt cx="4371444" cy="724041"/>
                          </a:xfrm>
                        </wpg:grpSpPr>
                        <wpg:grpSp>
                          <wpg:cNvPr id="6" name="Group 6"/>
                          <wpg:cNvGrpSpPr/>
                          <wpg:grpSpPr>
                            <a:xfrm>
                              <a:off x="999382" y="0"/>
                              <a:ext cx="3372062" cy="724041"/>
                              <a:chOff x="0" y="0"/>
                              <a:chExt cx="3372062" cy="724041"/>
                            </a:xfrm>
                          </wpg:grpSpPr>
                          <pic:pic xmlns:pic="http://schemas.openxmlformats.org/drawingml/2006/picture">
                            <pic:nvPicPr>
                              <pic:cNvPr id="2" name="Picture 2"/>
                              <pic:cNvPicPr>
                                <a:picLocks noChangeAspect="1"/>
                              </pic:cNvPicPr>
                            </pic:nvPicPr>
                            <pic:blipFill rotWithShape="1">
                              <a:blip r:embed="rId10" cstate="print">
                                <a:extLst>
                                  <a:ext uri="{28A0092B-C50C-407E-A947-70E740481C1C}">
                                    <a14:useLocalDpi xmlns:a14="http://schemas.microsoft.com/office/drawing/2010/main" val="0"/>
                                  </a:ext>
                                </a:extLst>
                              </a:blip>
                              <a:srcRect l="4027" t="59263" r="47986" b="20982"/>
                              <a:stretch/>
                            </pic:blipFill>
                            <pic:spPr bwMode="auto">
                              <a:xfrm>
                                <a:off x="0" y="428306"/>
                                <a:ext cx="2008960" cy="142769"/>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Picture 4"/>
                              <pic:cNvPicPr>
                                <a:picLocks noChangeAspect="1"/>
                              </pic:cNvPicPr>
                            </pic:nvPicPr>
                            <pic:blipFill rotWithShape="1">
                              <a:blip r:embed="rId11" cstate="print">
                                <a:extLst>
                                  <a:ext uri="{28A0092B-C50C-407E-A947-70E740481C1C}">
                                    <a14:useLocalDpi xmlns:a14="http://schemas.microsoft.com/office/drawing/2010/main" val="0"/>
                                  </a:ext>
                                </a:extLst>
                              </a:blip>
                              <a:srcRect l="51297"/>
                              <a:stretch/>
                            </pic:blipFill>
                            <pic:spPr bwMode="auto">
                              <a:xfrm>
                                <a:off x="1988565" y="0"/>
                                <a:ext cx="1383497" cy="724041"/>
                              </a:xfrm>
                              <a:prstGeom prst="rect">
                                <a:avLst/>
                              </a:prstGeom>
                              <a:ln>
                                <a:noFill/>
                              </a:ln>
                              <a:extLst>
                                <a:ext uri="{53640926-AAD7-44D8-BBD7-CCE9431645EC}">
                                  <a14:shadowObscured xmlns:a14="http://schemas.microsoft.com/office/drawing/2010/main"/>
                                </a:ext>
                              </a:extLst>
                            </pic:spPr>
                          </pic:pic>
                        </wpg:grpSp>
                        <pic:pic xmlns:pic="http://schemas.openxmlformats.org/drawingml/2006/picture">
                          <pic:nvPicPr>
                            <pic:cNvPr id="5" name="Picture 5"/>
                            <pic:cNvPicPr>
                              <a:picLocks noChangeAspect="1"/>
                            </pic:cNvPicPr>
                          </pic:nvPicPr>
                          <pic:blipFill rotWithShape="1">
                            <a:blip r:embed="rId12" cstate="print">
                              <a:extLst>
                                <a:ext uri="{28A0092B-C50C-407E-A947-70E740481C1C}">
                                  <a14:useLocalDpi xmlns:a14="http://schemas.microsoft.com/office/drawing/2010/main" val="0"/>
                                </a:ext>
                              </a:extLst>
                            </a:blip>
                            <a:srcRect r="63455"/>
                            <a:stretch/>
                          </pic:blipFill>
                          <pic:spPr bwMode="auto">
                            <a:xfrm>
                              <a:off x="0" y="0"/>
                              <a:ext cx="1036774" cy="724041"/>
                            </a:xfrm>
                            <a:prstGeom prst="rect">
                              <a:avLst/>
                            </a:prstGeom>
                            <a:ln>
                              <a:noFill/>
                            </a:ln>
                            <a:extLst>
                              <a:ext uri="{53640926-AAD7-44D8-BBD7-CCE9431645EC}">
                                <a14:shadowObscured xmlns:a14="http://schemas.microsoft.com/office/drawing/2010/main"/>
                              </a:ext>
                            </a:extLst>
                          </pic:spPr>
                        </pic:pic>
                      </wpg:grpSp>
                    </wpg:wg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DE14FF0">
              <v:group id="Group 8" style="position:absolute;margin-left:-39.35pt;margin-top:24.7pt;width:344.2pt;height:57pt;z-index:-251658240" coordsize="43714,7240" o:spid="_x0000_s1026" w14:anchorId="0A76C9FE"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AKbmoYEAAAvFAAADgAAAGRycy9lMm9Eb2MueG1s7Fjb&#10;buM2EH0v0H8QBPTRlihRNyPOwtegwHbX6LboM03RFrGSKJD0JSj67x1SshI7abebZIHW6INlipLI&#10;mTNzzox08+5Ylc6eScVFPXbR0HcdVlOR83o7dn/9ZTlIXUdpUuekFDUbu/dMue9uv//u5tCMWCAK&#10;UeZMOrBIrUaHZuwWWjcjz1O0YBVRQ9GwGi5uhKyIhlO59XJJDrB6VXqB78feQci8kYIypWB23l50&#10;b+36mw2j+uNmo5h2yrELtml7lPa4Nkfv9oaMtpI0BaedGeQFVlSE17Bpv9ScaOLsJH+yVMWpFEps&#10;9JCKyhObDafM+gDeIP/Cmzspdo31ZTs6bJseJoD2AqcXL0s/7FfS4fnYhUDVpIIQ2V2d1EBzaLYj&#10;uONONp+alewmtu2Z8fa4kZX5Bz+cowX1vgeVHbVDYRKHCQoxYE/hWhKEmd+hTgsIzZPHaLF49CDG&#10;+PQg9jEyNnmnbT1jXW9Mw+kIfh1GMHqC0ZdzCZ7SO8ncbpHqH61REfl51wwgnA3RfM1Lru9takLg&#10;jFH1fsXpSrYnD3CHJ7jhqtnUgYmcKQq52cV2XYrtkNVryfMts+kCKYK9D2LPqjWT3g/JwqtYzomH&#10;oul0ulxMFinCOJ6l01mwnCdhtAyCJZos50OiiqPBzthjTGgNIgaw94J+Vk4tZgWpt2yiGqAMENki&#10;fX67Z07PvFmXvFnysjQpYMYdbg8u/A2N29SfC7qrWK1bLktWAoSiVgVvlOvIkXEUUlP+mCNIA9AR&#10;DfnZSF5rSzZIsfdKm91Nslm6/R6kE9/PgulgFvmzAfaTxWCS4WSQ+IsEUihFMzT7wzyN8GinGLhP&#10;ynnDO9Nhtsf/ZPyz3OpUqGWtZb+zJ1Zj2hQFg2yqnkyErDUIGVuVpD8DyHAfjLVkmhZmuAEgu3m4&#10;ub9gUX8A2sRAARed9eEnkQMaZKeFBeOCiwgFKIki1wHWxQilsYloC5RhZRj5KICUM6S0Y3zGLUgN&#10;qfQdE5VjBhACsNhuQ/YAeevj6Razbi1MItgtyvpsApwxM9YPY3k3BEdafbEM7qWmE6PkxI5WjBJj&#10;3FuJ0TOaQkZvK0a9MvVWd37F537ZoHylX1mWhWlg49oJqUl+G9MwCfwYLrVKexLMLzsXPv/glSgt&#10;ANIWtlWntIHJJkOkbyCFjhT6N66LTwVpgJ3IcuYba6OJ+HVpo+nWsB+ACoD0RFkQg1JBVcFJBjrm&#10;QOMW+BlwwMpNp5QwfqlUQm8CKoiDNPQvVBI6zDSLu94F4SCJs9fJ5PPaaGX5SSWLwhhDJYsHk8k8&#10;GWA8TwfTKYxms0WGQxTjaNFXMlWQXBw+rhWFViJ/fTEzaFqrTv/Wumc13BAJft2eMHpSQP9djRc0&#10;lOdyYCvfFcmBqerXJwcRCjLbBvS90SsYj7I0jeK2OboooihMQww7XRTRvhZ+dWd0hZR/ePNq6+h/&#10;if4Q9HP6R1fWDZgX5iujP5T+OMTwMvOmBf+S+H4YJ8lff274n/jQCzx6sbFj+CplO4TuC5r57PX4&#10;3D7x8J3v9k8AAAD//wMAUEsDBBQABgAIAAAAIQAs0fBh2AAAAK4CAAAZAAAAZHJzL19yZWxzL2Uy&#10;b0RvYy54bWwucmVsc7ySwWrDMAyG74O9g9F9cZKWMUadXsag19E9gLAVx1ssG9st69vPMAYttNst&#10;R0no+z+ENtsvP4sjpewCK+iaFgSxDsaxVfC+f314ApELssE5MCk4UYbtcH+3eaMZS13Kk4tZVApn&#10;BVMp8VnKrCfymJsQietkDMljqWWyMqL+REuyb9tHmc4ZMFwwxc4oSDuzArE/xZr8PzuMo9P0EvTB&#10;E5crEdL5ml2BmCwVBZ6Mw5/mqolsQV536Jdx6P9y6JZx6JqPSDcPsV5GYv17CHnxZcM3AAAA//8D&#10;AFBLAwQUAAYACAAAACEAzKsPXuEAAAAKAQAADwAAAGRycy9kb3ducmV2LnhtbEyPwW6CQBCG7036&#10;Dptp0psuVIqKLMaYtidjUm3SeBthBCK7S9gV8O07PbXHmfnyz/en61E3oqfO1dYoCKcBCDK5LWpT&#10;Kvg6vk8WIJxHU2BjDSm4k4N19viQYlLYwXxSf/Cl4BDjElRQed8mUrq8Io1ualsyfLvYTqPnsStl&#10;0eHA4bqRL0EQS4214Q8VtrStKL8eblrBx4DDZha+9bvrZXs/HV/337uQlHp+GjcrEJ5G/wfDrz6r&#10;Q8ZOZ3szhRONgsl8MWdUQbSMQDAQB0tenJmMZxHILJX/K2Q/AAAA//8DAFBLAwQKAAAAAAAAACEA&#10;HWT8OcskAADLJAAAFAAAAGRycy9tZWRpYS9pbWFnZTQucG5niVBORw0KGgoAAAANSUhEUgAAAiAA&#10;AACLCAMAAAEYFOK8AAAAAXNSR0IArs4c6QAAAARnQU1BAACxjwv8YQUAAAK4UExURf///97e3ry8&#10;vL29veDg4Lu7u3BwcG9vb3Fxcb6+vvz8/Pn5+fr6+v7+/vv7+/39/fDw8M/Pz6+vr5ycnJubm6Ki&#10;ouTk5Pj4+L+/v6ampqGhoba2ttfX1/X19fb29sfHx4mJiW1tbW5ubnx8fOrq6tTU1Jqamnd3d3R0&#10;dJGRkcvLy7Kysq6urnZ2dpSUlN/f3+np6a2trXl5eXh4eKenp+fn54KCgnNzc4yMjO3t7Xt7e4CA&#10;gKWlpX9/f3JycsjIyOXl5bS0tH5+ftbW1uLi4vT09PPz86urq9nZ2YuLi8rKyrGxsY2NjXp6esbG&#10;xre3t3V1dampqZOTk83NzaSkpOvr6/Hx8ZWVlX19fdHR0bOzs9PT07W1tY+Pj6qqqri4uJmZmdDQ&#10;0KysrGxsbOjo6M7OzsLCwp2dnezs7IWFhd3d3Z+fn/Ly8vf394SEhNjY2OPj48zMzJCQkGJiYmBg&#10;YGFhYWtra4aGhtvb2+/v78XFxdLS0tzc3OHh4bm5uZ6enjIyMjMzMyYmJjk5Oebm5o6OjiQkJB8f&#10;Hx4eHiIiIu7u7jw8PCcnJykpKSwsLDY2NkxMTCUlJVVVVVBQUCoqKi0tLTs7O2hoaIiIiFRUVEFB&#10;QR0dHTExMUVFRRwcHCEhIT09PUdHR05OTktLSz8/PzU1NSAgIERERFJSUi4uLjg4OE1NTTo6OsHB&#10;wcnJyZaWlmZmZkpKStra2ltbWygoKCsrK4qKilhYWENDQ2RkZKOjo1xcXIeHh1dXV8DAwFZWVkJC&#10;QsTExD4+Prq6utXV1YODgzAwMGpqaiMjI5KSkqioqIGBgUhISLCwsFNTU2NjY8PDw09PT2dnZ15e&#10;XjQ0NC8vL6CgoElJSWVlZTc3N2lpaV1dXUZGRhsbG5eXl5iYmBoaGllZWV9fX0BAQFFRUVpaWhkZ&#10;GQAAAMP6+CYAAADodFJOU///////////////////////////////////////////////////////&#10;////////////////////////////////////////////////////////////////////////////&#10;////////////////////////////////////////////////////////////////////////////&#10;////////////////////////////////////////////////////////////////////////////&#10;/////////////////////////wCyLaC6AAAACXBIWXMAACHVAAAh1QEEnLSdAAAgqElEQVR4Xu1d&#10;OZbkKhCUw1m4FQ8bjyOUKUxZ3ECuTlXn+BGZCVpq6XV6an4rqltCG4IkyQWxDN8EZ/svwWU/+GoH&#10;n4UbYnHRDj4LpiTWPAxhuFyHcZzKOOqVOuv+3ViGKYA6KQ2l6JkyeJ80+H6kgKdrGkaLhAfPSbUs&#10;/VbDOIQL3p6GbFfmIczjswyVsAB28AC+1GXoBCfRsF38EKJHYdZal6X6xW+jiUN0Qx1ySrWCQEQj&#10;joAPIgNuWbwv3iMSPL4sTIze8B5Un5ealiUyluyREKQEEeD/SJj7qJm5WiY/FESBSJAs7xCjl0h4&#10;S7y+iYmbeVnGEUkJ0/XivUNimBRsGMlngBjwN5CqIPVXwcRY8Av4jjgQi+1fBV+nLkDSfDljEI5L&#10;+GpyEIlnUsbhOg+UamOTbJcPCk08xkqb8L9KtvxBwTZek8gORtBqZViG8jSaI8dfh4lSjaKxpSSj&#10;zo7P5CNZ/s2a4ypFt6LozRQelAQQDxRKkAxbtsfdZYhIvOsZIHX7HdlJLPJuILAaIxKRbnLDu+BF&#10;ELZIKNkYwQciKUF2FgnEMyWbytgmT0YRXs8wyi14Ypwgmf04qrhnLBL155CYHRQck/JxLXnEAh1i&#10;wS/gC3J6g28xkV4P30Hgb4FbKm0FsC9r518EKRJRqTNgp/4OHKUD9tiOV55YgogjCEwRsLXsrC6g&#10;iA74k+QbVfmEqm9eCozAhPTMQOckD2lOOHeR/WdwyNkNRuiqkZJQ3gpS8JXQPLvnoM4yHAHat5Od&#10;+igoyIiHsgz2N5MA8RBGqizVfXEAQS7dNofAdinikkruHbYpdvaeElj2JkCj2b5hyZIUvzzQjCEM&#10;QXg2ZLwox4ITcch4Z38tGCSXACv/tmQcDP7OOvIiWLzQLSlTwZho96JlPKxowx1mk1SXRF70Cf4c&#10;iwf0cXRbtmQENeh73ALvhC6SzA5LpPmumtIXKGC6E0YQAsRXxXcvos8Cfg18NQV1ECOPPgSwUktK&#10;LtS5gGp/oOBWuW4F6qavY6k1ThI7wkIR7AWer5qYElghvpZKmuklcUy413TA9/xmMMcSiGq1wDEi&#10;4LHVCmYBl1RxPIH0Dg/0TyBl1204JOH7WeSTeJV0AGBrC514ZfhXsTyX10mIZxtQ9n+bgSH0q4dY&#10;hpSzM38JHgqeShmy+Y6F8YMgjywZ6jF/tCnhmwHeCB5Ku5RFbOaCbRgnWmgjAHuau3GXyHESM/t7&#10;4UENlEldfBDrHK+Wlt8c1ZgfdbdB+bzV/E4U5hMJ0TdbCtphA45SgDO0s6i/F4UJCf3NSAi8iTkN&#10;V7oTcgoAsayU1sbzj+KtB+E2OLz+ih+hFAEv7ygC38fHqS4wqPeU+gCo/d2T1CAh8K4OCWm7hgsI&#10;MosHdnQA3w1p+ALMj7sFYq54KZLBV4MjJQVHHkllmOh0Xi7PE/L4qqWDeCAw8CxeT3aYR9YMYYzL&#10;AO9qvnQHHY5gFWcn30jinbPUXKcM01XqJVBoxld4VWrqE58lK5EQlY87T0eBF67x0iSlQ+TFyxfH&#10;S9IhDlai/c6Av0uUGGKhW+UciIP/GFIoOKCD2YG8FfiBcJ/sxIqa9IUCy3PBqSxeJ9IkBNHTLCCk&#10;BH92/x54Cz+zZSQ+5lRzKjyEr2fXARSNJOFOBPyWsibEcsw0CKxgzKvBdWOWWw0HTzKCEGmoGTRF&#10;EYurnbCJcEBXgDwp7TlYgbdBkbOlEKlcBvlIpAkJDmpEGmlbQmJPyJ9Q+vJSxByZEGNIOSdOuCSD&#10;X8UEyGYLfR/g5LYag9ihACQhMaxeOMo5CkGEXoIsoUdM8ikUFF20okaG8XoUkLxskxIWDJzf1gSg&#10;9EIB9YSYH/01gCLdCefnSOxwjPezIKZJikbKBRSRlHBTlgQztSdEm9u/CBgoDZIQWjB8nfM4Gq/j&#10;dWJCUmBLfm8NgCXEdLR6IK76N4KvWEPMuh6RIsKvCEiJmDD5Tl59DzQFAgglqzCysxt+ECU7aQUT&#10;SELIQWIW/k0Yp3RJ/PeQwT9IjR39VZCTb1Xn3wCKxkJ/G6+Sjif25IkTLw1YKK/SjvYagAtwEmQL&#10;EMS+s9Gdo6NKs+oXizy6yNxjJ6Y+SQGT8vdSBDJEHGyY3JmOu3CI93/dkPxraByCOiNOBsMlpU0r&#10;BBsGBHTK2BlXwgprNXHs8SF4wlnl2cXXAQmioGzFjvyxzGO34Or1Sue6Wi+7MLKDRGnt4e6Kw3J9&#10;M6vzLLe43lj72gBLtCyVlBPyW4QKQL5mBqWFUTGNZSUIruDoKUGWmFp7BfBvsMkRIEi6apbHQNq4&#10;bZv7NW4IMo9yux3dQm9s15Mflo/2UH0JoMijtBii6pAgbBTvuPCc4cL8llFaprDZtToTbCEvLnKb&#10;iiupsu1++fmKA93hQ+fqj4NFPoEI/KxWRjek6yply9VtOIRDEx5zCD/9SNNwIdg0y6bjIdwQ7g+D&#10;jR9ibGFXP1NrRSiM3nEv4qR2MVEoVVeCuOdVJl5UaswulTDD2Z4SpfNne659EtZWt4En034AmsOr&#10;8IXK13IZl5yy1++tK0ESbi1XVBh+91i7XHVA2fLclHJOIMcQr+N1/mBqtigPP3fdoCQXBcIfrDRs&#10;WxZLXPH13s2fyAckaB6Sq0ybw4+nVp3zCDARb2krkMLedBnI0pbd0cnFDnHWym35d3g0SUu8Huv+&#10;yzT5KLq6VhEC6kzpbYJkr/0rbxWSFrDkxZN/2Sey0moohcHmqrJNubUqy718pKh3ok93yP1vAdYI&#10;RB8CEAAOP4RjGmKR73z8romUisIINF0j+1bEIWl33wNGEccJmauTlJ9+SX4O52vgR8FbV5xZkw5/&#10;BrlJhnU1kOz8HqT0AF3sTgCRkRqsPhu8h+99hD0vogNKguMdgvTkhepkLwr5KyyXlKkvpCDdEMox&#10;9YIyjZdVbvg3PlUrkL+MdzF/dkK6x+JR6V7Jr1FWzrxFQBYstLuRIumyy+pCoshtDcIh5JMtTfUV&#10;z8BCRc2XIPwVfu2l/MjkCVzDBXFb5CjRoUn8BCt38JkHSC4It7wHyH7E25g9+dLj2AWVdGcGasy9&#10;jJUaBDv0C8hfwhtKFRJvRUJMEssG+srXQwpbLQXyxRjkKx+4vlCYktotc6mpUlCgidVAjmX1WelR&#10;dZSmQB+VjgwSAvTU+tLXgTC5YM9j8nm6cqQlUs8TkhcyWv9Qa9QQiNzReLgPJeNM45C2U0FiQ62I&#10;Z2z915AqRFTM4aBtIS2GxeSAimwJKlLLYmMRSu6VIDLGlh0h9K4VoruhHPToUGXiOI7Xv/1PjBOz&#10;cZGwQq4i5cIeAI71DGHSSjPLKEbp4k5Qs1QHfYj4BsdYjyRJOIGs29HejxCCvAokywfY2I5lgarS&#10;m3jQ2Z2XZ73Axy9CkADeSPzAHbU/BsBb5SHZJIr3dvSKIuQJpByPZmuGFkJukPkA9WwnCXCFksCj&#10;rjCkR2IXNDJSqMB8kjDw047mj6LQXhESNNDCs4utgglC1zR27ZeC8kj5pInUf6zC/AE0w19l9btN&#10;xf81jCTY3XU2fiOswqhpc4KgUH27HeJXIZ715cSJEydO/DCgjS10QgAX2kInBCdBDjirzAHgkMJ2&#10;EzPr2T4lnwh/LUAA0sBLX5eiDXO/2gkEKcAR9IaTHLhS/Df0E/h3AZZg7kGROugwePLJLxa0IIjs&#10;wSL8oBrY+7Sd+5Vo3ADJoY3SOEHi/FqQELr3VDFBOyT/Yj0DbuCHHhmy7mzIPvuDcS+QvhASqNPU&#10;PhgZ2ex7YpZu3sQTQpb0b0hq1pIiA1mRb6UOZOu0dlz21ol5vnKKBJvj5GJfHa/SP2ju3yAfdkBN&#10;uDaP0qv1xUGC6KcbHLAbCuoQp0zsSR+FIMUoUS6yvxjByswb55V8D+CkJ+NQptdvxgQFpDeOilYo&#10;GBDHz5dr++IZRskue3ArLgw1ggzDFYRcL95HGcZGiDaa4pWBJKa1K1Thx+N57H25LxOrT9Kuc0Ri&#10;Ya8EYegph+Rl1+nj32zpnsdiFMCeBNnyAKvQhiDTcw7R7u8lxJziBJfg3/QKkEObwtOPAwkig2QM&#10;HBXQCZJYGZ4QROcHY2c9Qcjl8i9+XkYObUDIWJUgm04U+UqCJKjRlKJQah6neZr5dyMhpIv8ppqA&#10;NEsXKD+Imyl0PwYWuYhVkuVIEM40Y715ZGZY3k5ZTPV0fGsmn9XCHpYgS+aMqYzg53kEaoO9rD4L&#10;EsSzxzErjhBk4+054RANJ53L6WGVqRDAKeU0+RjjFGDb0VNwt5z0h9G7kz3tSPsYzGG5ZohUcDfH&#10;zayTAtuxEQTUgfB9QhBkH0wEBtEBM+woDjweTvJnID2fDf4zml9yCCJUcgk5JG6ycEUmVy1DJfyY&#10;IOQmMhf73XvwC2Lh5F8/zSGNQQz+w5VHchiuRUQECbJRM5W26YYguOUxQYarE4LEMg0zXJ/oKg27&#10;6YeFiBFiA/+xuqM5vHrhCyGIa6arBlaCULo8IUiaZPY3IYhLpS7jOI1fkSGfeRIMsh0TYfhI1dEc&#10;evXVhCDgl0vkKDHVKytBKF2gZdiXmJ2I7eyK2gkyFZfywJ66+QsjzB50gpKRCAcU9paPUeeJgscK&#10;vpA2dP4Jfd5PkkkokWZ5uY2hLBPdWWP2aa1BuDrRD+Z8gfNtTrOIUUgPaFyZoHOZ3uHQuIe1nHnb&#10;2hTJsTe3YqdYOVE2TnErRJA+dn3sgAnZn9f/dADcMIXKtskcAkQwGEWvPUFka7eF95B81LWzrvcc&#10;SNPRXa4IQlhHVSOCtJYGo0TDj3sSZAYYp8FV/ELIlDjbiQUeAPlA6e76KBssI53dcd86Wh8wYgcS&#10;grGAJPaET3DprbsuqGKEua3kfxYcjSWAE820plLGdzSdWS6PPboRH7LQ8iLDo3kb4kZQh6RRp/G0&#10;cIfwR8+8y7ZOwApcaAl8juLgn3L0ZIpBZnXIUtTYFLa3kvkdRALntowxiTNLWXGHzUX65jTEGpZS&#10;UB75sUpa4aPTUYhHEQpJwBw22AwfLmcZgiZh3saBEI0mditQkGYSwaSK4TbNdxBRt4R0dNj5Clfj&#10;UFJkhuCYsO0Unh0pIDdiA+9+s1TSiigiuYQFKZRuw1aGz8EBZior7UQDS7gNFxHITd6t1YZ1IK3k&#10;EIK03Bc10VbRKuTRmJ8DJoMRBIVODnEVNb9EbDgYkY3MEboUJ8g4uvJGvD+2ftobHc8mTljBnMnm&#10;6C6SINMqCBpBfFgpgid0EKJSZZN55F0JYt12DRb1M+QKFhGCoI6IQxQQF/IvozNxjL9CVhG5JwQp&#10;obJC3IG7Xi5wi7WuSvvJ2wCHpCTVQQlSUoB2JSOyxsRNhoQGQCgQJIlchRpMeii6jlFkDsLqohXg&#10;1bdFmsw026tMhRBMCbxbWUkqecQIgsyCTLgHG5jl8tw9IK14JKfk5ne2u4sAkel88aSutaEpR1YY&#10;gwoG5oY3CvQ7CAMoPZJCKo0SxAwxgIMZg47k69Ciegq8U8dh86sMQpAZZAI5LzYhmAJU4in9bJN5&#10;l1x8AkhiifM9QMZQ4sgfFAbSDBPTCW+zbD3MvJZBJQgZY+GgIiJu5wrdVxkKDM7F3Ae5AiCWvvIV&#10;sdLTREL0yt01Mg84b2XLVQmZFyOIQioMGUtlh1ADwkUe0JuBnChaV3pyo698ORQXN73PS6YjotlJ&#10;S+WXNKmQPAb64kZCA0NJiXUN0obEEMDZtvvalsP1JazgeXnhawHyUEfuHuuzagUuruG1rjMPdNh0&#10;KC+PNoDJJNMvA7qDSuyUsE3Fy7jXI4G86bWw6oWDEhLpCQ3GHZW7FC7EN9CUr4H1JaowbiLEQx3s&#10;hqgKDSAPGdIJReRPonsxwNMpCeZmPIzshp0OKUg1Y/MRIn9WtDKMkPnZQERPIwgsRRGwepsBISWl&#10;Ez7hhXdZZj+OGOD8VTgCdmyIzLfVDiFIXvMWJWM43vi7qDHCLKADDGhUGRG0cntHLHxIJIlc2VdT&#10;nnkBTBNKFAXrEWqQ84uX6QyYcp7A2Z49rxQh5sYnFB5aX0gLHc3cvcEGGiOoJ3r2uCQCB4n/9X+B&#10;JN3CArkADmfykXKZvH0cdSp5ryaPikeJ47JKEwLGIEKgCtnlQBAqbQgkCeJ/X0nXBP1tXGdpkztA&#10;fDnJkE0LwJHuPA6oYZCQDDIPvDJ3ggS4EfTwchbqkCK8sVmsmeslaEW8sctehyBkllusubCbwApb&#10;cAoqu0CW4owIFT5G9TT/q9BD6pHdbiggSFM/B5mqE/S/LqJYIki2HQNQJTjR/gE7TzD/UWaYYfOB&#10;UoNbnZmlg7NlNUq/y9t8HahyPLQ8FadiwcOk37czCjtwk1sTgGwoN3cUKas/s4/69fGh9DL/e5Ak&#10;psrJa40qodPnhV27bwA8ICMCd7oXA1fQtTSIQYIITf6xGvM50Oh1EDab3qWCtdVgUW8ANPnXasw3&#10;w0Q0YIb/a9rtPwijgxKEOzv/e0G1JRRRZrGzvxpWbcAi/pw/RNBNkH/PCPlDSFppUG3sxK9H0792&#10;eMIM+Xd8kfk9oGt3SpAtrBn/RMcpQQ44K8yJEydOnDhx4sTrI0kPvtNyO/EA0oPrplv5iRMGR/44&#10;259PPIIyyPkF68QDdBWjnalvBgHp6nmHfiknfg9MxXAFCY8Q/taRf0nOyknsv7IY6Yl/FipBhA3Y&#10;d1F+NiQ28mA9f37G+JVQCdLERpYD4YTCDuJ95DhkCX4nh/w+yBiadQ1XDpvwsmJY4IV1mACnEDiO&#10;GjjxCyASZJ1hoohewXGpEpAuJW37u2eu/qU4MIhJCjKIBA6/X9/D9fdBGaQbF2Z5JIgSYYlP6xSb&#10;we3Evw71Ylpbu8kNujGc4ArWSCtjNV+3kyF2hHEcL5u22FQv11F+13Hcrh5QLjoGrOOy9K9AZbZz&#10;W0yf4LBcOWU0om7TE534EoxBYKe6HFRqmEtjHk3lxzyOnMcfKH/ryCQOk+wMkio4Y65sWSspRw6w&#10;7GKogHFsUA8Qq8fV66w8UuarDFDd4aNeU3FgsyXw3dnV6XK2EH8dyiDW5CG/9cOM+rb9AorzMl6O&#10;NEfJXi6NQQoXut4XawJXWb9HMMjlUK0deEYsX0bz1Sqfpus+eaXOJ4t8EZkt6ZDGOVQZC71vL23z&#10;C6IyJyney/Uwv2VZrmOYTcUUf+UcqweAaXTiRMawix7I4ygxfoVBSo4h5xLm6YYdCtcoP/EjgAVx&#10;Gdxx0Yc6jhX2gzJIhQqRs3vE6yid6+8xCBjjawxSquowmwWquLrM8+yjvSh3eXjiD4PFS4bYyogC&#10;hpmkcFkOGfLlyAACKCdev8cgEC8S3ycZpPjNrOowPNboOQQ+whipPnA2uhN/HCJBoFK2RgbOof43&#10;CQJpck+AwNJQyXLLIAkKSkfuCIPQMd7+3kS6dKOj3BMVCfY2eAhcfGqaPw5lkF0ps1RB+SZBwCD3&#10;m1qT2ql4dJRFI7h4BHYwX+fmBiMOQuaGMQ/5uldmd5DmtrBL4jyuGgQQUq7jlGjch+nWuv4/IkV6&#10;ozLD7s/DGITLMdls3LBJRZqYBIE1sF1FY4N85cpEjMEmUVLMZBir+J9SMbFNLx/8kCuUilti8Hmp&#10;0efgS/Gc+FQ/Quf5+v//TsDZUBtq/GnNqjYIALtD/Fb6tN1+YDnTILmbKBivLJ07KgbWic4Z+xkG&#10;AYOqtgvgkxJDrM5xU0MFtyDekBjUe8p0WVXj/xN9gpgVcEt/rLNXZxAaqqy57nJVfmg2SJmudycU&#10;TtAWvPGWQfqjn5MgVV2qYk1xiRMnwiplQx/npGrvKqJdklk7/1u4jfxge9YGXlou/zCaimGBUGKg&#10;SK1NpJdywi23qj7jslTeOwxCF/jzDWVpvlL+ZJu4eojTkKfE/zQ5iKfMyZ+ZOnn9/P9mEJUfwhjK&#10;HXseAWCf/Ek2WRmEJT3ntdmyMwitxpuWsgBLQ6/eYxB3VdvgUwzCp/A6174YxakEMG2aogOflKUO&#10;YbxCEc6JH2b+3wzSZ1La8Ag23Ovphs8uyvUmNgxCQxVoVt/KINrWvvQklAzD1awMxnDLIFA/atCQ&#10;Qeh18Dvw+i/3PEMAJ6QNg5Az0hTyDOkxhSFf5LMheMSllsYfRfpjXXn5vZzrCiZKyWZ/cAEIDQF7&#10;xtiCDeMWzfeBxWtB2qPX9oWFhdsZBIBoEV+VQGBjGt5jEDIGz2Gv3q08bPv7zW47UDaUqKKs1DnB&#10;9ii14pTnH1OzIBlcOeobbNRPLJfMgttMNHgXUhmSTsQngKf6rABLguktXz055SUC2GjBA76viYB6&#10;2mZDvYcPLlH2DoBZLQTs1pYmG1tQwCEU8jX2kIZdDAbWAu6xu4Xc8Qxc3AZb8ZHaZ5fDYxnmUknw&#10;gu34Cwjew3n8UESttOqDhbqzfOu6D1iWdteKzhz6WVz4A//2FsIHYxFZIERCxK2uwfH/f8ytrIDG&#10;PUg9h7hEH5dAqi1+nmLQVpYCTpW7vghd1wjgEkt27g0c6jBE3eFBTjkP71zjvcVR+KTYmEMZRHf8&#10;4r5lAa4cCJ7EqzaT1d2HTev9v0U2R4qAGONaEtTJKUdIJmhmqudSL1A3zWD6Ari+RC9KioS3aduX&#10;EdhABKs9WmSRBgomzoBbubiFC7sF6XaKkYv0Nf5Q4aEHFnMHcu9l8TIxTW4u707xtj+KPx3/c0zd&#10;NZFGdRiscanQw1rzHHMP1+ptXfUeSG2XhVka3hTRMke8h2i7gT7L5hqFDTwRcKGbjlU3FjIRGEL+&#10;Gofwn9FprA1QL+GhBDkyzPdQh3AVBOc6ZZELLwEFnjVqax5k+SVIeoccs2y49rTOET7UpG5ojjAE&#10;8DCeRjEy4CBASwywNQK/uzqLDOTBg8VtSfYQeV4t2UTzziUni16xShqXaI+Tr8PRKoB42pgNb1k2&#10;5lzYakcoGSmcXkJVe+EYHBTIHbQqXmRWeuOKLYesBa4vkGMUAAjTObOmnbKzR2z3Xe5djoMTiceF&#10;PgWQ5NhCjG8YBKa4MkhMXCMHO/nnjPr8xxkPVSqZziGZC5xQ6S2ZYDfcLvz/HpTlqt2RDOAzUG3j&#10;XCbta/ANMPUSt5blG5qr1eC6GiNWKAaLxhBoBzf0l5gd4sgP7a/9GGY0GtsWbEhe38pKyT1u7Peu&#10;gYOl80nwi2kSj7IziPgrXOawM8iAl0FicB1EnhY+wW1B0sBVU6FiAxJLb86HktvXPZywMgUPxoqb&#10;3skgiNxfxiVCeHABwMrXbVD89du6HXLFnggZ5ZA3LTrArq1QlzWrA9dFvM8IHouRHToPcFyfrLKb&#10;n/blI6w2dcYwESKswpDFJf/9DwiguwQA0GBVN/0OgqH31sbnEA0g7mJnEF1qrUCLyJkCBhG5Xhtn&#10;pEq2EuEDqAQZUPiaZwgcY15+i9VI2aihT36gXItj/2f2kseDq3NYApt87eDr2BoMPdxIC7aAvlCa&#10;E5obFgochQR1CtLolR0slg026ZU1pAChoDCF8UcLyd+uuDt4Cm82DiG9+9Juu53iG4hUjCv44aMz&#10;SInSGd6JAeHwX5RBICmRNuYL/sOGQdhFnsKhqZgoDyIGygv2LMVV3C48VWiYfApU5cs0Xy7zNzv6&#10;VmD0NhyEn4RxmqyhdBZ/U2S+1UmttfxUxmOuiLQrFz6x0SWKmjcCSkC2XwVG5w+GuLOoDNt3gNuS&#10;9DpnoayN8W3PrYbe0JQn3olWpdm1AJ4pQgFVW0hM0NLwTo7N7Gm1ViFLPu9LSeM7ACp6xzSoRzSs&#10;hCUO/FF9W4SJ0bWY1wDUDK5LVdP7+l39FuJWU554CmqFe83dJa+mgVT99umDI0dQDi5bMdijbemN&#10;dldicfVD7C2mIwLcORS+oXKJYGEOYQvdKac4qHKJ6Ab9lRBjZBBZ0M2wvx1HXVOeeAvwt3U9L2Lj&#10;DB1gBLVGbQgHOgy1G4VNZK9uhBVKZROWoO222DCfWQWiyCoNVEC5QnYahJyC76vx9BgPoJqRD1Zy&#10;0O463HsyyLsAWxvOgwA7CTVr6z64pIaSmtrDrZXUNEzjIIh6lAALgY0TVEpyp24egO1HtHYkvGEN&#10;24m/xmZiHDKaFZtDDSIPZaPs/LZnouFkkPcBsgNubKCFAcIrrzwUIoCSWmR8yVpHBWKYCzZt7WxI&#10;l2hz2beACz/cQeCa9QJjCbIGwTBKna1QNF43ju6WO1bQYl6d3Ljru6o4bZB3IoE1yCJwlWmEiEh5&#10;UrlkUZ4g/mva6vjNMyvXbBA4vmsLY4QDamtaVZ4Q1lBkOImiYYRB9jKkHWDfguBya9OF1QPmhVzb&#10;PWJO+T2w28mJBpCDcp2OJrQLN5Tj94HzqtilRq69MAh413ZXMzn25cEiU4Zq533mSK8bBHV4yQPC&#10;CLJDaSKVCKOolUHwpMZiEbZYCT1BU1VB7bdJrF5+3A5StX/O+d//xklpTsgCz+3S+uvQdY4TnJdt&#10;kXAaBH2g3wJoSbCV1Dl+iYKiaVIElya8iV2s5ume2YqkCG/gT9qIRPnJ9z39vssDiwvoaUGgh51x&#10;CM3ntYHV8KQllbM1MCe6O3/8XS9CdK+d3B79dCf0VZtihTTr9h85ZC2z1nTHBnk2d9h5PIJ7+cf/&#10;mWtorxAmkDTlwj6ManjQPGL/EE0sfhuG6O8DLBzEThVr1D7crTc9McWjsTo352/z0783fyz9uhqA&#10;SvPjk9vRYnt4maEW+z1PsUDGy9yEiXCDj04ccGgDUYM4VbgKu/x0c/RnGvS0qEJxr5je7a2rTX0L&#10;dio+8QXMS+0CW4lOYXDAfsX9PbSt7d4ES8DFGISuT1AugPAhfyhPdNawnZ8lSm647VwgATCU9P3Y&#10;N+/i0hMBcuKrKGt/P2zro48/qPxmSBJrCAAD8IP4PTRdAtNFQ3Rvtduh8oOdbDvamntzefcq+OK4&#10;Y8MfluonAuTEl8GOiCjh9/YRp2MDYGcnnkB6CNm//PFNsmtHtpfd6lu3dg4rf9kKaIzuG/uJ3qp3&#10;4p+Cdn1C2SsHyLb9+qFdPPJnUdOmox2BQw4Ol/o1J/5hlMJeECtPCHvIEcAmvftITVLsGUI8Lj2l&#10;23f17Dzxv8S+uda4Qhmn40kb2Yn/Pwpnzu6QYKSFsp48PZjfDuuhoiBjRPmCZDxyGiAn6A0JMzTE&#10;1U5tfcZP/HIkdngTcN+60D77BnPit+HOvBCnA3Nii73/oj1DTpzYgs3wkB8iQs5uhifuoGuaU7+c&#10;uA9lkZM/TjwCO5Sd+uXEE6Sz/fTEiRMnTvwshuE/RnjWPAxMMmcAAAAASUVORK5CYIJQSwMECgAA&#10;AAAAAAAhAJ2QW+T0LgAA9C4AABQAAABkcnMvbWVkaWEvaW1hZ2UyLnBuZ4lQTkcNChoKAAAADUlI&#10;RFIAAAMmAAAAjQgDAAABAt2uJgAAAAFzUkdCAK7OHOkAAAAEZ0FNQQAAsY8L/GEFAAACxFBMVEX/&#10;///8/Pzg4ODHx8fGxsbo6Oj9/f36+vqwsLBxcXFvb290dHT+/v77+/v5+fnr6+va2trJycm9vb23&#10;t7e/v7/Ozs7h4eHz8/Pw8PDf39/Pz8/ExMS5ubnX19fp6en39/f19fXT09OlpaWHh4d6enp1dXVz&#10;c3N2dnZ/f3+SkpLy8vKoqKiLi4t9fX15eXmFhYWbm5vAwMDCwsKWlpZubm6Dg4Pt7e2IiIiCgoK1&#10;tbWVlZVtbW2amprb29v29vbS0tJycnKOjo7Kysp4eHiRkZG6urp3d3d8fHzIyMjY2Njd3d3FxcV+&#10;fn5wcHCioqLU1NTc3NzV1dWdnZ3k5OTm5uacnJy4uLje3t6JiYmhoaHv7++kpKSGhobq6uri4uKQ&#10;kJCMjIzR0dGxsbGvr6+tra1qamrW1tZsbGyAgICBgYF7e3vj4+Pn5+fZ2dmgoKCysrK8vLxra2v0&#10;9PSPj4/4+PiZmZmqqqq+vr6jo6ONjY3x8fFaWlpCQkIvLy8kJCQiIiIjIyNYWFi7u7uenp6srKyr&#10;q6uXl5e2trbu7u6urq7s7OxVVVUhISEmJiYlJSUdHR0cHBwgICDBwcFQUFA0NDQbGxszMzNTU1MW&#10;FhYeHh4rKys+Pj5XV1cZGRleXl5HR0cfHx8tLS09PT2fn59iYmIwMDBFRUVSUlIxMTEnJyfMzMzL&#10;y8u0tLRLS0sXFxcuLi4aGhoyMjJmZmYqKio4ODg2NjZlZWU7OztKSkpfX183NzcsLCwpKSljY2PN&#10;zc2Tk5NISEiEhIQ8PDynp6coKCjl5eVERERAQEBpaWlZWVk1NTU/Pz9cXFzDw8NBQUFMTEw5OTlo&#10;aGipqaldXV2KioqUlJRJSUlbW1uYmJizs7NWVlZOTk5kZGTQ0NBGRkZPT09DQ0NnZ2dUVFRhYWGm&#10;pqYVFRVgYGBRUVFNTU0YGBg6OjoAAACfF2J5AAAA7HRSTlP/////////////////////////////&#10;////////////////////////////////////////////////////////////////////////////&#10;////////////////////////////////////////////////////////////////////////////&#10;////////////////////////////////////////////////////////////////////////////&#10;////////////////////////////////////////////////////////ALZrrC8AAAAJcEhZcwAA&#10;IdUAACHVAQSctJ0AACrBSURBVHhe7V1LdusgDPWuvAMG7AemPocR52SeRTD0IrKT7OPdKwmM82nT&#10;Nv0+blMbY2wDkpAEGE9fhrha4FMRnZunyTk7/CQkN61hLeVzHxPxlLzmSSrujN+C553PDMnWcFws&#10;8DEsuI3dVbb9XY/TND+nrMuUscE/nxLC7CVWEKbpkMrJycnHsK7RQnucp+MZj0IR9Gb7GnLT4o/F&#10;Dl7H6vCH3xvyBeRDcMkeb3CtaOvKx4NXHdJMM4AnTPMq6KpEIWV0k88IgAp5wjUKlCt4UqeDy8b9&#10;Re6GR3j8TxnPkAdkicZeEm3I8vcoggvIclonv6687Qy5cy7yIYjn7Z3uLf1bkXArCYQZtUUiJGSc&#10;FQagvrKWrpZGks4UizdhWeZFwcyez3gCKnA9Lyc+JScU0kpTsH+cZe5hBY8TKUSlMqpLgacCKOpn&#10;t5JaHq3bzwSfYsFPxZc85KvxNYVaqb/y2lqTzwGeAb4u7nZL/Sy4nPGUybGlx/9pUS15mBZsNQlQ&#10;qEGfAG0neV+vumV7BBBdeUqdZtFgeutzCNRoFXnyjubH44yCRvp2655Fv7A5WvRZ21OWdUp4ajzZ&#10;8euQxgV6wQ4fwmGC9jhN+4d0qpJl1HYfgarF5EnuRvHx6BXMALZjcj+VeiPsL1s96CjjBxfkfgo+&#10;RNt92l+yfxG363WDixHZDcwz885HQK9EaMpZHgulIztL/mZAVWrJYA7BekD1R94U9y+iXpK2+atf&#10;qTQlpViQb8MyO1WVKzQ/pIp3Qu1AdVIhlzkrYaw0+pSPwKm6zTEkqWBaMUFUpdQWzY/nCPN94Amo&#10;STv4PJDHroy+T8AXFOUPI95qbX4nEiTWQ34gZKvzkCSL/4VQ+aSxjsYvAJ9rZnwmQBWCzZ4Eju6g&#10;J+iZezUDYBI0Y6PZBjegHvbmKH4zliz5L0fkOLdMIyC2Rj6hoEsS7HQpz9aIks7mPH0vWLNnmBiS&#10;O8k+4Dda1ELtAXcPsbAssqeqNqvxuUhUi4p9Nd6DMMmilh9wpJIXlqtFyTATaD93FjRA2wqGZykx&#10;Tf643GeyG5lYQxeZfYohxgJrzZBgSUCWYdgdWBqxlqRAr+tHvYfcSjdy3PJQ9/tMkRaQt/XgGW/i&#10;dgOZnSpb9w1Bpa1GYpwKziGDqBiA8gvzjpbKbBbRigfJ3gpzp9dK4cpMixxZw+PAZy5L5gjrg0PE&#10;FIvYtzsczsdMYpAb7wNZi6hkBsUwzFNZs1qM/FewulGqrB0UtFRr1kEKBDdmqxb01yHDCqw8lwlk&#10;3ONPzEHNFA4AKwtz6FkERYArtBUmG2UUetMvQ5lTwL+Wglxb4COAZ9zKw8o8tEEBMhnBHm4WJseZ&#10;NrGcM7Aok7oUXVGkW2wROf7UrXoH7XBVFpFDegsVKA3jmBClmT2YWsojOFgiVAEdOYEV42fDJ3Cl&#10;USa0FpHlINSL/MVmlkIKA5Pxb1jCwp9f3np9FrQHYGDga/D7W7OKv9MGgCbQQWIqR/cFYzyfB1gG&#10;pawcLoMzAyvnro/x46FeAygDC64UFEWjfyFU4lEA0EUgsb8R4C4xZqZI2c+bqJxZxCRWLKmmpusC&#10;5ksahEd8hcN5ecNkgidDRhKEp6T3aGZXEbEcUJJFKXRE8Kz+M4JpP1tgg9cTP4U/lyj58QvI5OrY&#10;EHsktCQoxs2SJJbZh9lh/21U2WPRjpYzBagx0HywkpQzOU76vna9AjNS1gKk6WQdet+LRfofw4El&#10;aRmaUaqZHa9HUOkWTXDJmoqb1wM8PbDXPQb8EGjLz48THHmC0DJn4K7a7wOCVDmJN0tyZkeMT8nJ&#10;4BSSfoKKZUEUzj9Cc3bNnU9gHTpli7IQ+1OtJKjwWyXxopU4fWc6peMCwmj8E7HrmUBpXi0Mmy4Z&#10;vwdNYMBIJwEvspL4ZYrSBi/SZdkQQJQ8owkPMy6/r5V2FynC2lVx9oXdkWlL5+nMa88XfcWeNJbi&#10;2fCcEyadIdLJdwdo6ONFbUo/w6wdqdJFZJCTWftWrDcS5eGoiUxqE7xKGKBNDcNul16Pd1EACYgt&#10;BXIWut4BC1tzaVhd7VrU7lTGcehXAlIK9rJY5gtLItDiMM0dgDtYowW1gR0qujh2osoRb4wU0PPX&#10;Uzol92UWtnqxJI4auOc+5EcmqTFjLIBrPXgUSyk4aKEFAU24s34iwm5yA7AiWRL2zXKX2RUcUc8o&#10;AujASA6C+a5b3VCW8yw6hcbBXTBfGVlD0AvHkCY+1KzxNGAppyQyIiXRkgIoCic8VDDp+3FZiLcA&#10;9IjRBTJUXCHsQpNWy1IOgOVgJyTFjry1SQaLYtcI7ovk5yAhR7X87BFGFqI2RTVX7IvfSgKtBMrJ&#10;JAnAZesKVuTaM0w8rimfgZmdo1tRAGRB5RxhGOFrTDHJsRVE2zApxjyjScYBzyp0ugzMdtnpDb8K&#10;8+zngtZZgYjVRZVyHtZM6vhDFNuczKUlCSAOSlL79YkAPz0ZLfUBhPWZfybg4ZzCfBJXB+AwH1oF&#10;yceRXfgnFoVet0y0RcSyKG2kHCL6FBi5QJFogGhQS0HYoz55i9wjSOCQQWYCHMOj8/koeRLMOhzB&#10;lChBimjWK5NJAwZOJKNlGIWa3orxfVjdvNP1dcjUDgFmHYUoWgoAsl2kGGzHrknyg1E4k42FwS/U&#10;xtbMAciJ7i36V8KsFd1Z3G+FahO2Dju/9VdCpf3Xk0TwZwqCxu7rTa5Pw/erkoGBgYFngbPHfrU1&#10;9gcho0AWHvgZ0JE5bgjtIZSuGY344r6YAUI8MCWFBGFmsrNGY6T35ov7lQZ2bZf0Xsgca/Zk8AQx&#10;bOivhvS5qA8mM+A5zgjUJgtCcikn1i1q4KBa6ccxedpgMYBFVFjsA3hL2j8D60TSIRftpJ2oXtbV&#10;+mOPOnulISxnmdiC+lrONilk8qelBnWYVZAdUvAoLW8eps/LYv0O5WdMV/hCZA+g4EF6xxtyCm4O&#10;kJbljF+n6A9nt0pt5bON2Vcsi7RyZxv1Vig10vlxmmR3SD4te9ui/JnelGeAc6WWrfZPCDqhyY5S&#10;gpOIynk38eBwJqEepsl6NL6QwVtF5mDteug55j+HvGm2qgiQOqgrkRM0XJeVFOVdNR3MEZwXM6UT&#10;2jv9cazn1pw9hZF5bTpMZzlAqXAXltPdK38YMiyk0I8JPRU6pzDoq4Fana/ISd92QfnwiviYPln1&#10;WbhvLKGkWKKPU/JTKkkVXdm1iz8Xu6H355PH5nkWtD7+rOFVdDyUsNRTw/GWPlEJe1THL2i6sk6S&#10;czGfOAkQjzzm7EFwCsnpN3Q56KwPmdwhhpNaT4RrY40fQp17C5Veg0oTtPnH5WiKxjvT8KDJTp9o&#10;ewaaiAkshjChJ68BOtgLq0KT6cz3qnHtUQbDD/mTLLDy2KvFLwF84zmHKWe1ZAutVlJDxqwrNHw1&#10;0e2N2JRtq8ncz/mTKX+9aF7MuUQusUWOQQn+ExdJOsgMF9A5ycSJ9mI0YhMeFfeC+QhgPabXfRyt&#10;quuUrc+pw848ZQXItKcNcisi6NQi8PBtfJwPvgZVDki+KYCgnhMBwYIQH5feMb7Ypleiwi3qBqyW&#10;DHM0ppGZjC5xYlfkjG85JBqfc7ImZ0BwGgTRTRcCQRy8P6hYmxNRpcTAg70z8TjynCb46qFQGHLw&#10;HtwqzdQ6SbdLzIV1laGRcTTnuZQSw+SwS2Eqs/cJ3J8iLoziZ+xns1/gaAojR+h33CizRlgD/vye&#10;AmS04DJ1VnGHptKtp7PO+mqbbZYWdHRuQYMShdQSVFHRhqq7CSfr2mHppw9KEP+XdtJDyDF70Jqr&#10;PhKeLZXShIsC5Jk0QQSaUWYROZhjjCCjw87JYpFMqgsNgm4hmtq5C1i8AYZW93o9kA/76dYPA9UH&#10;Bs/K8a6f/EflBhXA28rUOXCtZy21mtt6/IiQOS0ohNqc8U6kgZGCYKheLJCw56JnvC/SS+yWhIG3&#10;N8fasIMGMEoJD3Eh92MHk5UZyy5LuWS1O9b3nFROmGk3eRzyDRXKWUjqj/dLoL4MtNVuPYJIfV2+&#10;CToUMYconM78eTVUpffIesRJEyfKxKZYEgzx4g0R3msDGFzIsckIgJvubyBbnSWJu1P7M8WWBnh3&#10;0X4PRPf0IF0VwdZ6YN9eSVxzdD1IjdTZ14DLWxO2FxRB5oxsCQUu+QoqkyI8JkngTPE6g9a8bHMm&#10;O2yP6Ynyrtbrd0CWbai4I1dCEpmmKzPJAWuRlXWVPtAAdQYp/q+QChowSp/Kh5KEO9QtycQrd0AM&#10;bk8htAiud9fhD9OE+rZ4OP2oVJrnt6gCmugyg83PtlTg4F1Fpb4Nu0TQNzKEHkINmsc5QFfJCbus&#10;3rAes89OQRZouLlA9NuXJP6RYFfaca6ioh1rHRiBf1SCR/MjdcGKOcgJnmP9GFDdgURtNQeHdVlO&#10;HXHUCBOizGjEoIUYBE306XphV/EKmKvcoc77rhdRaBeQ/LO/8JdvsUdID/iTONsyQk5z8rvqFIUk&#10;1VRtrZ0O8Ei4k5vKneQWQhBA5MPLu1IkDixQ2UlTtidIPfKQR1S5vg8heOs66n8RUslaRdevRZpJ&#10;rNisoyvjHXRgxRsJ0hS1ASNIKgmiPdzTRSBve4qVp8f/hdX1BSgUEKWAgmQQqlhkp8p2VBbA/5a9&#10;EeUvK/jvgvbfERZxjcueFVH1Fn7YURt4NqSrWMmA7eamjIbre1FfMQVRYDJLyM4MfCe0855AwNzV&#10;gW9HW9NztFs/CTSSh5AMDAwMDAwMDPwE0I15xzj9wCeCPuWgyc8C+14GTX4UpJNy0ORngaOYaZJv&#10;B3ZriusEnN23iQa+DJST2i9WB1m6+Re7mYMDXwOtek4DFkKQBJHTABAjs9JGL//Xg5TQ6QLyKjZI&#10;ICpGxYMt2K3JLgOfCSGA9Rxzdh+IIRNrC18HLjKWrCcHvg6sdRuqF0GR1WNBm6pQxujL10PpILDV&#10;VRgzh9gwaPLFENkwlWFTJ2WShcboXBkLV+xiuLRH4ktVDXKJwaJ2cYRFv4rHU/4pSBMljom8qgHV&#10;UpddATjp+XDxXmc4tzd783yUGZvLeTlU38ZxJqdiWY422ZAfeu3wkC2Xba3o/3CxAhJA1YcEGGUz&#10;9RTrYm/5GjLrSWkSzm0RgQiyaNDpm/SCdFzOQquj7t6CWb5MRITlf6MKq79NKrZGrE2uABbUq4mF&#10;AHVu1Y9T3QkQSCZa9jQhrYR+x4tX6V/HoS6pQxR9dee/gTbvfFmP6zc08HO9nPk6L8e41A85EcsZ&#10;ksIqal+tMkT93vSeJpAQtoJvoUk6ueJPFxb48Fw7zOcjanSj1mGZlSbY9uIDHBbWnDvvaHJiq5Uf&#10;pkl2p3pXLvXOxlPsvmH8dSBN6poeQEEwS9u1lx5Ck+3lxKtMPUqTXBejmLq32cupTP7YVnkbIE3Y&#10;uFsVUVmrnEBgNKpB43uaZLRvQozjwje0K+7SJ9vb8fIt9w58oxsm3m/yXj8zq9AneEA1qgIphCO0&#10;L4frNQRkDSInBqzhaIpaPnYC8JWoM+9xG6ueSaUWCTs8CgqPDVo+Xq2E9GMBJ2KG22ZHT4bICZSE&#10;6FzVIbrVxdJ6aLw7n/RbosBaF8Z50BbWpdtSmtbsiiuHcAjBO9DIJX3d/pcsFbW9C+TC3qF+CpQm&#10;tliXLtyV5UOm4a4+6UymzG+GAY/RJIvocTmixKVAfCho59Bu5Ry90vb0OxZVY8du6y4EXF3A5Tkw&#10;msQzasOaMNUbqO4LptVlInc0qYsOPionJDNaLm6hlRw/kQiTXMvDZjBaG/rDQTIoNTY8cV01o4lY&#10;TrqOndEEDUldu1EB/0SidzSxtA/SJFJQrDtmmdYyuRTmKeGXi6zLmuURPx3tVWshDDaNQI+sW/U6&#10;RMcDMGq51B2hOp5LDfZ+fGx+fE8TW63wQZpMK1LbANsy4e7zDMKgMTud3XlBO+b3burT8FRKizK5&#10;kJPu8ONL3VU5QctUF4A03qeknO2rtTnCstJnXfiM2sIpTaRLmJAzNzHHSZcwmpYM79ElRJSVfQa0&#10;3Er4JH/+w7MOUCiucQTIdxvdGkAZkZD5ij4Ql4+pl0YT6A9T6lVOAHvpH5u6CCHkZEcTdWPYfcx+&#10;YjGIz3uq7VAgFtJAlqPPq0fCk2dn17qelrVQ/b8R198qvQFW483WngzE4dYYQwwhcsHx62TZ6/IV&#10;9iq2UMCtzt6Pj9KZuL1tb4gfacTatduKgf3tPPIb+7UHLxYWVKlg2XrouWvImkLsR1Ef1Ro8hkGr&#10;7N/BzpzsYcH7sI5wk9ANturXHvOeetIx2L8iL/cidGHIdLFWkf4Bv2VGUCPFKXFhp3kO7gAfRfrA&#10;4nvW4rZafWXpxa7WdvzLqTxeOt326JJwIpzRhHD9Yiue75QircTcgDQIPx6l+qEUJhj1aBbYQnuu&#10;CXnWpQ7fhsglOAThhTZceLs1LpvVKuSYZdl4tFv1g7FAu1WpxAAkKHept+LyRkja7nyF+1l6BbhQ&#10;Gpw7N2jREuCmNVc1QnbtBra7CfN5JClEhV48wEYlyEjAW4FataWdgKvOoApWGr9h1QFqWGcmAPyu&#10;vKJRxSK8kaTKCc7I1fVeUaxIO7iFl+riBQSXcymuSNMRki+zLjZYwAU0xIItO5jZQPqQQylIojvP&#10;C+CPT3kuvqBlQhXjDJLfQazmQwop+Zh9ggKVujy9ywyeuaRgUwv35EyqUGYYduKCGrXLuKSkBSqM&#10;vCIbKh+4OwN2aUWkhGvQXS++AryLKDnIUpBmhHJHEmHnE9QbGXhyTAGKOK7mKatyghDclaJqM2S9&#10;nMvyvLhqKonSWtnMVUmrJkjnd7W+0vpE3QF3agB1A1JcLyRkVxHtFga5U10uzGA0sdvoDnxoo7iz&#10;zG6Q6GaFufe9lI2bUgCMJjnBJFTzCHISJjS9oMlUgiTid/3zDMMxZN2Z4V+su2qGSnhJSgh/WhwX&#10;sUUbbiJDxOVefb4MsDpXBq6Nzv7ZYucyoBW08gP9jS5Sd0ClRaHFG9q6qcKVSooN25y4eiNWuslJ&#10;qoE93lGsgvqh5tVKFSGA8mWOCskBopAmHBTEzcnUunrtLHISc5J6nY02jklfERQADuh5ORQ0XDVi&#10;ufgcysOoa9jqpJxGEzifViWSGezRtKZ5/9l9pUlD1Sq6eCotRKWDbCt4kVzJjSKYWYcLZH+Btxcs&#10;Cy3QAllTHEAPZCekAlqIdwdhoAwV8jEpQEWSYOSwsKBd5AWIhl5Jqk9QIVq4BwCzaT0djx9Y5koq&#10;EJUFuxRg/mTpQak0BiQrjFC77MKX2MP3WgWZo2CoRgEYNnVyQRUSBY49Hr2jleFdTfIlHq7QHwGZ&#10;rDbHFGHCQQu0VWhQP1Tq5JGOf9FC1ZBsLlCatYBbcVl0oUoFQuIl8rbcExII7AIDO7TpQTtIDv4y&#10;YHBfdn9EYWMAe9aZdkFBcFkh2jp2q2fL0pxyxI1d2RB1UWFC/PcL+NxdarfhlusOI1N8rkTtIDn4&#10;s8g+SkVdtY1U5vSXTF1QLtRPNA3L+FpbO6Vi9V/pgBCbiaz+PWO3posLQ0KMNloIGMQ/iAIHTaN2&#10;5wHJwZ+Ep6VGesj2jv6x6qDLZfWi8VpbUbzaXNrILdKwuomNKplLPsOM42N0qxCl3xte+iyLgNGl&#10;pjBw4adoFv4i0KhQaShJwh2ioAZYa3BEtTraVHWtOQc/lV2qBQ68RACgwkYPQe0Ao4iYnOAPVS6G&#10;GC5s1xrkGBmq8RdfdrIs/EWgfQ8+Fbho7FtX2/sSqIEEbtXuc6IaPdqQbfCirBVKAYFSw4gi1Df4&#10;KdE3Y7BeZXsJ8UA+70DAvdOA4pbdxXb2LwBEAVXo+5M6F3pei0lOLVPfyVHF6coiijTQar36ZiYo&#10;urXR+Q+vR3oclCb7XkiBHni1HiCaO9/xlkTXcaY/gFXrZJ4PFlHBMnJM7QCbC+6r1QbASEmxrcJN&#10;ryTECOq2emWCbfltgDq+Pou0oCrji+xysjVfer3dBbsslKeLJDGGWwLNYcI/ANbbsnDEZT5oNXfQ&#10;QU6AddDLhEUDFoG2BJVGQK5qOyQJkPLYr1kvROEXoWBRMUizS/ZKlRtw9EjFabYIomq0HfSBkrdf&#10;vLU9a44hHggtbFtPoxJ6kvDjAJqqI8raZMasM301qd7p0JFkLpmfRKL3yAUflCACXs1rd4CMikPU&#10;a6+bHU3yPID8ZDn/vWGL6aFn7fRp7Zt7e8nMcOsjAjMbML5kJinkHryL0aTIJ+eyaBOYfaJb9L/7&#10;1FkFHxmnh5qu/wyHrbKuOLR/E6qHnd7Azzig1QIdWP1TJn30oAGaW/sM9ijsUW899cDNpus/QxKH&#10;I2h39TX4xiwclAAlD1fl5iwVkqSrfNgDIjT8ia3MSHtbxvwQoYCRATfcuYx38jHwNlg/l1a/bSWG&#10;4GFn3VbJ2wRDXcd6PMTkWYA0UZaMDFU4sA3xUgBre9iIEpo7T9xyTgY+BDRR9EUNFnmB2rNWSWGf&#10;IhQMMfkubF8OEHRm19Am34cdVeY2lvmUIcaB96KfqNQoZOcGvgudCWzBoeC/H/phwQabdTLwrdhP&#10;VRq9Kj8D1TAGhs31Y1Cg50mYm/3BA98E8eyHt/izwJGtoUx+GPxQJj8PQ0oGBgYGBgYGBgYGBgYG&#10;PgxfDMPLHBi4h8gXLzhzcwwTDwzcQ5TxryEmAwMvgNpE5GSIycDAPZg2WVVM5A1z/N1dFFM+Nqcp&#10;7k0nHxj4c6jaZC1elujRA24uV4HNyV7/1iQMvLZQ7MDAn0BuYiJ/gu2Qy3AqZIU4i90lGpIy8B+g&#10;GV2rrDwpyKHF6VJwOVW52JYzFeXDv02WBgb+KJo22X0AQZfRw5+4LFykR4/6NLlJ2JCTgT+OOz1d&#10;+p4E/viKV7YwJ+nLz3Y1+vEFgwcGfiOab3KhErxFy9dsmm7ZCcf2d3vxxYGBP4NmOakXUsEF1vkn&#10;Sx3k5oZAHi5FYojIwN9HE5NeTpozYq/dlXrYf1g/5xT4gbwYuh6xW9BPU+iX+XtwIfP1wA9my7p+&#10;x4N8rthONgRk7RrzHGLZJc7tA0038dTXbHMuSVeKCvyY0VWeB/4Ydh3CgZ+iBQtsHV2V/1u3luMn&#10;0ZnIx2aJgc9PL4zhl4OKwf5F18IVS3Hi5GLizMsU3EliLr904rg65vESuJ8mbgKaI5dAtdM38CzL&#10;MBf5SuhxZb5TjDMF/Ti6+/42mm/SBKH9rVxeusJX2THp0AN487IY7Pm4t9k6lJOsAnvuxaQ4XnS4&#10;HnLJ8cAz/XvKFJPb65L4mXJVJZSfGz4fXxDXZyD79VqQibSexhpDfxf6OVqA31/kN7+U+/F3/Wk4&#10;JNjGGPkHzeLIqP4EKbjd3ZUTP1UWV2war5PVzu1zzZdQrbDJ1H0xQVqH+5qcqJjcldYPAcpTXjXw&#10;KMddacjhMFTK/4MH5mq1FHnmIuGTP4Bdb1k1OfK8zxCMxusiOC8tggjm7/QCBfHuKlelE43PEBP4&#10;X+50cpCQXCL8EJMD+aQjwS/FaxQAQ3QolIEbgJjIN/53crAhz2B4WFC50yYwwpYXpQQIuKwaUy+J&#10;SUZCSKEePF9MYNUtbu+gQ1oiV0uXb6WJtMCp4pc5mCq/0pcx8J8ii9HFwEzz54KbRS2QxTspEjvp&#10;cJHwEmKWmXaC0XVHTMRROFdL5+lGF+++E+e7S2wDOco8nuzoqp3cvW8TDPyfEOdAQr0GUMAUMydD&#10;tIm6G/mEdK+uO21aiKBvcuJ3rXa/MB/oEJ225lt9muV4vPl7TTCvkY476Szh1TmePrH47APkB4XG&#10;CzzPR7bPnryZmN+ManQRZNO+p0msK3XUOzHxB1zxmpjQmDobZ0Nf3cHJxa7RVjGZVY5MnFogvFnL&#10;QEq21TNzhMz6mbYVLS3QCYZkWT2CLiI8FXdwdFN4TlBQ4uHRPxd596ny2d55+g0i04uJ+OatAytT&#10;SupRr02qIfYSaKRVLqWY3NIFuVCTwXewYxXTZxldsCa3e3lZvLwcUgmHY3JhTeuBw7LYzTm7A9qG&#10;dCirO6R1brLBgr6qNQceRkYzdQvOQWI41PyD5WUnJjCo2J5rOEEaGqP1Hr50Tr3Jhb/ry8htqwdP&#10;F/6pYlJLMvlddi0rm6NCBVODvWFGOXlWdv575P5j1Ryuq/87uDn8SA3TXHiF55dXZeKXWE2tod91&#10;hIlx9JKcSP9YY/gXxGTyXa+ZGF1PExO5de1E2LomfII6QRFOIWMDOfIHlNKvmw6J4bDYYk5oELbh&#10;n4GPIJfbquRaUhT8Vv1P0i+bCy+QfqxVGb2zrDqjCxD35O54uQ5IHuzoZTGRx5lx9mQxochrJnO/&#10;xD+emMD/LBs0aYD884meXQT+tKyBSrQOeCJiiMlzYIPgd4TiBcxx36H/PdgbXYTYS1Qq/cz8nTYB&#10;Cocjj65cyjtH83BmobVfQX3VXbpDDttJdgg/U0zA5u5Ihs+u+/pYdngExASFUzFZmFV/OmTraQOO&#10;KP4R+iYtx64Ofjo20/GnofNKZhmlui0tGsvt1XkX0rcu13gtJmJTQQFUw16w1yZETge2u2CpmYN1&#10;3pc4c3rYhYwAL4pJP1YibHpaD+3PwAAO3zP1MTv2QZSO20VMpvmETTlAhSQpVtA8RGQfeZDNyftT&#10;c5s+DU+kPactfXi8B/lpv7eBvYQldV/orQhh99Wx2fcffgW41Mk1qqTspGa+ape/CDkcDoeLzw6l&#10;9XC4mLYuya4mfXES2eEkUyfZBh9PhxsTySZeepfF9flKWz73BbxdTHIs6pIXe0KWGSsRkRkEtd5o&#10;fn1502HhUKK+zRm/4AtZHNR81jz+9rU195hZn2V+tLC1vKlwE/wI9d3FrAxSq/VL4k7+uN8OLV8K&#10;h/zBU5FIkQHUvXxzdJ/s+rgCTr49eOApiE3/ZRGJvK6pkClKcrN3wbs5Bh/SPEMVxnlrBuKcKEuf&#10;D185FCr5o/07/aAEwV4jSMu9m3IVESDEF4SkYQ7+3o180M+6q2BsUtIiNDP2bwieb0QJpAUzhYIo&#10;je2S3gTUij594MPIoetmYPOag0vFUY9ENGKQDIrJMSYIDJqoGQSTyo9HN5Xw+qD9xyGsGoKyIgET&#10;/N26ZW/KbOA43o1OVnvXjoMWUAYWfglXb+UBUAtVGmTX5KOKCbbMguakx1wgYAxo40SDUeL3QJz+&#10;2tmWitNZB54Bf7zXHefRzqKa0ZB1lQ0bjbsEV2rySSdDfi4gt8DMN+R6zPJ63RtRba65NtOXoObo&#10;7JXdu6JonTkjoR9L8tdq5soIhZCYhKhQbEc1wl1kpjuEtUWVosMB2hOGs+13heu4W4L7ifCBD/Qy&#10;NQSmO2C2eqYJT2OeLOPbzBJPFQxzRY9yQnlhuliewWy4Uz1gM22zTmDk8i52oEdIQdcAjzACZvCn&#10;uA/CpKU+EnfcCPw4ymn/doBMKWIgueTiXFwJB5IJzmeorWVez90sl88FW3QWN4HhjBUbdutJPQBv&#10;vINmNt7isg1wICERanN1gGgW1A/XzqWrAdnR+A77PEG6TSJUKnQvwmEx2PJ5+lhDF8OVFIvcM9Po&#10;aulwqYUkcovf9hbcfMrPR5lLqjMQ827liRqdI7ittFmKYC8knIOyYA7gNHKd8lme0egUblCRtPe9&#10;hoGI63xrkxL1rl3ER3DGO1jXDgvZVlxviNr8XgOI4z+HvXamIM582RPCCW5YD/s3+HnF5UTpT4Ma&#10;PuwMgna7UClvXY6zc02CF43S2Kvjqw32kB4gBq58EVuW6IabNGxSUaExKiUddjkSGPmLHWOHHxjt&#10;QiXujzq8vV/nncgiC8n6gjaeJnKA/q+zbZqYgIUpJhFUZhT0ijI0RAUJs7xZjDRJhIQRgR3G7DGG&#10;DEBMqNuh1EPIWdSYAVmAqNgBE6KNdWjmP6ZbczpBUvoxqhddZeifLxxSbP4BgFKmffvdmqWHUFoH&#10;OhCah3yBLdYecgnolFtOfY1qbAmpbuIhoV5K2lGfCQlf50qoWxDYTpEFq+BcAfH9qbdV0ruR48oJ&#10;uDCSRY1sjT2g4gGOLgEcXntVWSgVEyQPyKZqE56EEsmiTYjK8yZ57ITFM9jBRDvYS1qIiqQh4oym&#10;bCs05Az/Yt59cJnjDNNqOS/H4/F0OsrQzom65MptQf6W8+lDQvlGmOUDJ1oaEmjenUq5dqyQwnu1&#10;isiEQGMT1SbgWNmD+66HI3acJ0+4BahutmJoHMVZwfN6B9+IS4NLRaHKSRUM28p+e+Du0ReH5IEm&#10;1diLKGb494yr/7LVANACX6RPoBDsMWy9L8WEQiABGlFs/uUAjid43hJCUKg0KoODsZuY2J1FbhCk&#10;ysFd2gOoxbYniMDhNmYhiUg1yVQ99UHwdXi/dSTB3aGeFFBncabMl9q6gosuJjQhm2vdDFBUub5j&#10;eY0mJaJNkKR2lfKNAC4lvWevPvQC8GR4pbAj+B60+Ct2ooole4GrQFRJMfRysj3tBrp8gbqb+lOa&#10;tzUe9uguqvuvoFnZHuI5gpv3w7ggD73taO62fhlF23Z5hYmQl5l8a/BLvUP9GiSuUkjE9gALFb51&#10;Wx16YQjx7+Xcdld9Y+rZ4MM4vrZ1IXw1tK+LUOuWBm5VKWxm4CzsmG0uwj4umpu+1QrtFgWu5Opr&#10;0g3SZhwyeX+jnZhcW1mcSlUuZFiBJ4pbskkJN3pE2Bnd2LM2tJiLU2hpTVBMh4pTf4F6DfZ9UNIP&#10;/HKQ2S14C2iYLzEnab3T1sJWoKVNq0vG/E5eozHISPYl6ESGxlN7yKNeAoyvG4ICYwCSW+WCOx40&#10;MbEDHqerEc899tmivcD02kEsb3BJAmz0tx1cBL+ngRt4DsRWsu5utOwWewucDCU977O4HOyCY7d5&#10;357OXo2QAuekM7/6u3bJmaAmgge4m8S+XWx8/wLoGcLwgiWwDUDOkJImFVdSYkeOQ1DQivakhquI&#10;HhQUmyi0+So3gFPtLAOfYWcMfCZUc8B2StHYBlxf929r9fZdPV61RYDrohHYXXxJoGu6HTurhHfx&#10;cNpJ1dLf3fMBOcG1kDJagnyA2mYcLTG52EtJPYLBhtRwO3FoT1LIUY3anxLQHVVTfBsEqr/tQNGF&#10;h5j8OuRUpaIDoiQ2mAP2CNjT0wE6Ibpk7XPjlZ33urPmrydU1nm57WKCbH/tmOwwy0TFDps4iGQw&#10;VMP4ZxmzB6vLCP1VX1ef/11OFNKNdFEUid20CwJ9GJu3NT8DPwOwSWRerXah1Vm4Jj0Pt3xVTII2&#10;rOAUeAoSJJRXtm4uwUuGinwmrXYRM53egYHXQR22oQqEbjVkkTSbPPQo86ViAgGTpxC77NnDZdtD&#10;mL7NGMY/flSa5t9zo/sa7P2zgV8EapQAcx5MEoqXOUCFZhjE5fEpN7YKCQwm4Zm5vZXR2AMqxtIa&#10;tj7ULU2XmpNUqBjsiGhhYXeTAtvvELYuYZWLbWuBmb2hnOCAQ+mf9IwkRFD6pwJyeBFXIQMDFhbo&#10;OMpW/Hqd7R/qEM5svAZ+GITvZC0l7GDOi6dCFnscxgQQBTTl6WqskKev7red2tipBQSc41hvVdMR&#10;vNqth/u6JbTuYSQUwdj+KX+06mqUMG4TEybYHtTQP32/k97hTXOqA0YxabdAQMPYXqjUO+DrhwM/&#10;BpUYMtLfwenC/y9BXptsew52CtIEy+1SSARcc69eZLBrKkNxF/hZDXPCCYZkTfaaQDZ8cdTe3OQL&#10;zi/ICwsjf/bjusy8OY0sKzLFhJNZDAw026vuiT68O6KLYiZkHVi2/m5sazrbP6RMREy0osb227dK&#10;ihZYjsJuK1/wlEiNlc3ltvHoFj4pI3hrWRufGK9w9c3uZ/s2s0uTEzp0SXA0VfgWvF09Gd3JHfhc&#10;u5kW4HS6Fhe53gSFMzbhi5CTRSxMMsC5dcoXoDue7TJVw9xs8XbELWdoMGCdeWJQWqruArPIXoeJ&#10;Sf1pEUf428MWkH+Nab99sA+3Qw2Q5V00J0W2HU5MpdfYXg/0KqbouekG5lQnwECQ5Uq9id2mC/Ta&#10;pfL8HJPMtYY0SE+32FgmGp4zmOpBFRducb08sOKl7EH2+I036/PYOrTbNRKo51/DnbkvAz8HLzHD&#10;y+B747fsLbCehW4BvNydZhD/+rtEZVvZ3TjfAWxexSQUTvdWIEL6t8QxUZHot1ug7rCXR/VPvv3o&#10;BIViE7w2TwXYLn7U5Br409hPQIHQiLlkJ18BOBmsy/a7u4kEGSMcz3nSsiTEq4aL+uPgc2P9jvnZ&#10;/Svao8bZGdvqMcL4tX6+fX+bgjEtVgO4s4w09f0XNQn2+A0pGQAyp+jqx1gs5l3gvBndibf9VrRV&#10;ITbeF9ZvBwQOTBw0ut8jdDncuZ9Bcw0RBx1tvBxstJPARY/4wMD3wcOJselmyvImDCoGQA1wX6Nr&#10;Ao4V3RPNnCgAKhDcCBjajtjdK3OftyiBHFon2MDAD4NMLfA2HTJGvsivcwxEjnjAeZ7WB/0IF3sR&#10;lWtUsYBCsWlsbVtPDV0y8D8hb1PVqgh00OmeuxOScvglA/8d9rPud3LhinZliHDUE0NKBv5TXCwu&#10;3ODSlRf/6HjJwMAfhM7NbDqj7sKFnDw49j4w8GehHWBNRASzThgw+fnYSjsDA38E/QtosukwDK6B&#10;gQYdgKySYsJSFx0eGBgw9MtjqKSMHq6BgWvs5/YO331g4DZEp4gqGV7JwMB9iJ+yW29pYGDgCuXx&#10;VWkGBgYGBgYGBgY+E9P0DzgWW39WiXIyAAAAAElFTkSuQmCCUEsDBAoAAAAAAAAAIQDMJTReeAwA&#10;AHgMAAAVAAAAZHJzL21lZGlhL2ltYWdlMS5qcGVn/9j/4AAQSkZJRgABAQEA3ADcAAD/2wBDAAIB&#10;AQEBAQIBAQECAgICAgQDAgICAgUEBAMEBgUGBgYFBgYGBwkIBgcJBwYGCAsICQoKCgoKBggLDAsK&#10;DAkKCgr/2wBDAQICAgICAgUDAwUKBwYHCgoKCgoKCgoKCgoKCgoKCgoKCgoKCgoKCgoKCgoKCgoK&#10;CgoKCgoKCgoKCgoKCgoKCgr/wAARCABDAEM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CwXqaGO0ZxXlvxl+P+o+GPEtj8J/hb4Tu9e8Xa&#10;rC0sCx2jm0sYA4je4mlJSNvLJDGESK7cLlS6kgHpWp6tpWiWMmqazqVvaW0IzNcXUwjjQZxksxAH&#10;NcRN+0n8F5PHUPw20/xrDea5PtK2NlE8pUG6e1yxVSFAmR0bJ+Uqc8Vytl+yfaeO77/hJv2iPFN5&#10;4qu5syLos0gXT7ItHNGVRFALExTeW7fKkhiR/LRhx8+ftJ/8FDtJ+EPx+m/Ye/4Jwfss6f8AEz4z&#10;RwC41+KHZZ6R4cjJyJtRulG5my4JjDBiX5dWIBAPphf2xPgIupXun3XjCSFtOtLq5umksZCFjt5Z&#10;Y5j8oJOwxMTgdMHvXoHh3xt4R8WvPD4a8S2V9Ja7ftUNvcK0lvuztEifeQnBwGAPBr4cbwz/AMF/&#10;RbN4q8S6J+ylryXUZF94PNnq0TvEQcwidsqThnGWZl+bo2SK7f8AZ38X+Cfil8XLTwh8b/2f/EXw&#10;R+MNoz6kuipq7Tadr8cYdZZbC7jxDeRr57s8e1ZIzKGZOVYgH1+XUd6UHIyK8bn+PHjf4V+MJtD+&#10;PnhWOz0W6mmfTfFWmyPNaxLkuIpf3YKbEwu9sFiHIXarMPYhIoAGKAHUUUUAcV8cfHmp+CvBRbQI&#10;pW1TUbhbPTVgjRnMrAn5BI6Iz4U7VZ13NgDJIB8E/aG/aLsf2dPi1pf7Ln7Jvw70vxV8ePidbrqM&#10;/wDarGO2sLOFFgbWtXkhUP5K7MCNArSuCF25Jr6teNdpwMV8O/8ABKqx0f4uftO/tUftbeICLrxN&#10;P8ZLrwNazSfMbDSNJgtxFbpn7oeSV5GHRsRn+GgZ9GeDfgd8VtJ8HIvj/wDak8Tal4knj3alrllZ&#10;2draxuR8wtrNo5IooweV8zzWGBuZ64v4H/sx6N+yDp+vaV+yr8CYdW1zxNqjaj4s8aeOvFBtbjW7&#10;wsxMtxcR2880hBZiqiFY13MF25OZfH/xJ+LnjvVPF3jH4XadFdaX4G1yz0TRbFtMmvlu9R8+L+0N&#10;Rlt4ZI5LmO0ikCx28bozSQzkkkxbMrxD+2l+05oNnrlxp37APivV00hJFs5La/eF9VkWa5RfKiNs&#10;zKrpAj8sQpuYlyw3SAEdi/i/9vnw9Kb/AFL4I/DHxFZdWtdC8eXtneIP9j7TYGKU/wC88Q9x2y/i&#10;B8U9D+LXhaW2uPhXrmj/ABE8IyR6/onhvWbFUv8AdA48yWxkVjFeAxs8bLFIQRKI32CQE4dh+1l+&#10;1ve3uuQS/sc6nAulQ6hqFo0v2jF/BBNJFBYoRCf9ImCCTzF3hVYARuCHqv8AHj9oX9o74b+OLzxX&#10;qv7M7eKPBel+FbHXdKl02zmtr/Sb421/JdxTXReRJBGLWJCFgj4vQCWKhZADsPgV+2/+xN+2vLde&#10;CvhJ8YfD3iPV9NbzNS8K3oMGqafJG2Cz2dwqzRvG/BYL8jY5BxXQfDXxL448C+P7z4X/ABT8RQXV&#10;vfSeZ4Q1C5kWOa7wJGeA/dV2VFDKiAuqo5fja7/Of7T/APwTA+FX7dPw5s/2nPA3geb4K/HxLf8A&#10;tPw5400Nmt7yzv0z5a3exIzcRuAA29Fk2vz0Kn03/gmb+0RqX7X/AOzLoXxQ+Lnhmxh+I/g/UNQ8&#10;KeNP9HTzLLV7SRYrsRtjKLKFilwpAKuvoKB9D6TooooEI5whOa+CvgX8KvjD+wx/wVu8aaNZaU15&#10;8Hf2kvN1vTruMEro/iq2g3zwvz8nnwrKw4+fYvI8sg/er/dryGfxvo3iP9suT4Oa6MTeHPAdj4n8&#10;PoW4le4u7+zunx/F5ax2wB/h+0f7VACfsW2TW3wgvvtIxcS+PPEklzu+8WOr3WM/8BC18q+PNd8R&#10;aT8ePib8MrHXtUTQvEn7TngnRtZjbU52C6fc6ZaTz2qsXJiimkGxkUgESsMfNX1x4j0/xz8Ffh38&#10;S/EPwx8Lf25f/Y9Q8QeF9IVWb7XqDWzP9jKqQx33EeRtIJE+0crk/JvijxPqfgxvFmueM/2C/Hmv&#10;XnjKTTdV1LU7XVNQtRq+txMRa/ZbaQSvZXERtI/LIcmMGLLhSzKARv4x8Vx/tU3n7JkMlx/wrkft&#10;I2lmLVZHEP2V/Cp1STS8g/6gXcaOYvu4lKEFTtrA+OX/AAUX+LX/AATq/Zb+JvxU8KfCWTxxoHgX&#10;9o3UPDFrZ3VzKi2Wiva2864nXd5SxXNw0SEq6gKI8Dhh3Op/FKbwlol38LfEv7CHjK91B/FE+uaX&#10;qFrqU9tfazrUMFxcLc20s/715/LtEhDrI/3kVtiMoPqHwfstA+JXglv2bfiX+xjqWj+CvFVpf3et&#10;L4iee4hu5nlhkf7UZYUJkmlkdh5jB28v7vUKFaH5r/8ABML/AIL66n4p/bb8eT/tK/E/xN4k0j4k&#10;+KbXRPhj4R0rw3589jELib7M5CMqxLsnWNgod5HO5iBGM/oR/wAEpPB17oevftJeMrSHy9B8TftK&#10;a5d+H1X7ksUVtZW00ydsG4hmT6wn8PE/Df7KH/BLr9kP9p3xV4S+Cfw08M6f498P6LpB8ReMfE2n&#10;tqMeg3eozXBsWtrRF2C6IVpTsCAKkAJBckfoF8H/AITeEvgn8OtL+GngaGVdO02FgslzIHmuJGYv&#10;JPKwA3SSSMzs2BlmJ4oBs6iiiigkR/uHIr5P/wCCj3gr40/DfxL4H/b5/Zu8FXfibxH8LWvbbxV4&#10;Q00f6T4j8M3flm8togOXnieGKeJcHLI4AJevrGmsFzyKAPJ/2Wv2xf2c/wBtb4UW/wAVPgF8SbHV&#10;tPuYwl7apcCO90ybHzQXMOd8Eqn+FgPUZGDWH8a7P4+X+lf8Idokmm+JrNdUtbyGfSfECaXq4jim&#10;WTyHRwYpQ23aZEkiJDY2Dkniv2kf+CM37AH7S/jq4+KPir4T3nh7xReMWvvEfgbW7jR7q5J6mQ27&#10;KkhPcspPeof2e/8Agiv/AME7P2bdal8YeCfghJqfiCYfN4m8Ta1c6jqCHGN0csrnym90CnjNAGV8&#10;JPht+1V8P9f0e58O/CjxlqDaSuFbxx8RLOK1nzbiE+abbz2YHar8REhumMnPvvgzwf420ZJ/iV+0&#10;P8SLC9vrWNp1s9Ni+x6NosQUlmQSMXlcL96eZucZRIQSp5fxov7dHw9tW0b4O+Gvhz41sIU8vT5/&#10;Emt3uk3kKfwiby4biOcgdWUxZ/uLXhHi79gr9vH9uXWf7L/4KG/tLaDofwy35vPhH8G7e5tYtYjz&#10;/qr/AFGdvPkjbGGSMKrDONhyaAOR/wCCPnhiH9pz9on9pz/goLrOhx3vgr4meOrTS/h+2pWodL+x&#10;0pJYjeorgho2Z1VGHQxyCv0VXhcCsX4d/DzwT8KvBOmfDn4d+GLPR9D0W0S10vTLCERw28KDCoqj&#10;oK26ACiiigAooooAKKKKACiiigAooooAKKKKAP/ZUEsDBAoAAAAAAAAAIQBvrUv/5SQAAOUkAAAU&#10;AAAAZHJzL21lZGlhL2ltYWdlMy5wbmeJUE5HDQoaCgAAAA1JSERSAAACIwAAAIsIAwAAAfMjWb8A&#10;AAABc1JHQgCuzhzpAAAABGdBTUEAALGPC/xhBQAAArtQTFRF////5OTkvb29vLy82dnZ/Pz8xsbG&#10;cXFxb29vcHBwr6+v+fn5/f39+vr6/v7+9PT01NTUs7OznZ2dmpqan5+fuLi43t7e6enpx8fHrq6u&#10;m5ubnp6ezMzM8PDw8vLy0NDQkJCQcnJybW1tbm5udnZ2o6Oj39/f+/v7qKioe3t7goKCt7e36urq&#10;pqamtLS0eXl5ioqK8/Pzvr6+hISElJSU19fXf39/dXV1gYGB2NjY9/f3enp6g4ODgICAjo6O7u7u&#10;dHR0fn5+iYmJwcHB9fX1v7+/hoaG29vbfX19oaGh8fHxsrKy1tbWmZmZ7+/v09PT4+PjxcXF3Nzc&#10;4uLiiIiIi4uL7e3tyMjIjIyMycnJysrKd3d3tra2qqqqp6en+Pj4u7u7kpKSsbGxqampc3NzpaWl&#10;wsLCrKystbW1ra2tpKSkurq65ubm5eXlz8/P5+fn0dHR1dXV9vb2aWlpYWFhYGBgY2NjlZWV7Ozs&#10;4ODg3d3dq6urjY2NSUlJPDw8U1NTJiYmXV1dZGRkLi4uIiIiHx8fHh4eICAgJSUlQEBAmJiY6+vr&#10;ubm5Nzc3JycnKioqLCwsQUFBzc3NYmJiXl5eLS0tNTU1WVlZsLCwnJycMDAwHBwcVlZWIyMjMzMz&#10;QkJCS0tLTk5OR0dHOjo6wMDALy8vHR0dISEheHh4RERETU1N0tLSh4eHw8PDbGxsW1tbV1dXRUVF&#10;NjY2JCQkWlpa2traVFRUk5OTampqSEhIzs7OxMTEMjIyGxsb6OjoKSkpKysrUVFRMTExZWVlhYWF&#10;UlJSoqKifHx8lpaWUFBQWFhYT09PoKCgaGhoNDQ0ODg4y8vLXFxcRkZGl5eXKCgo4eHhOzs7Pj4+&#10;PT09j4+PZ2dnZmZmGRkZVVVVSkpKa2trTExMPz8/GBgYOTk5X19fQ0NDkZGRGhoaAAAAoZXxlQAA&#10;AOl0Uk5T////////////////////////////////////////////////////////////////////&#10;////////////////////////////////////////////////////////////////////////////&#10;////////////////////////////////////////////////////////////////////////////&#10;////////////////////////////////////////////////////////////////////////////&#10;/////////////wBqIGXNAAAACXBIWXMAACHVAAAh1QEEnLSdAAAgvklEQVR4Xu1dSZa0LBD0INyF&#10;E7Bz5+M9z8Hac7ivM/nc1En+iMjEoeYe/h6+NqrbArUQkiBJRpvPQvDvjyGErula97wboclNn93z&#10;boQecUkIZm7GczMMA/7tSjzZ9+tITZ7xo3l2P/GeGKYZch5Ozdn9Xe6mx+Jqp+SuBedmnvC1JqJA&#10;7tnTdhsT0bvnDkJMqYvuabpOX9MUm9TRgwOiwnB0wdA2bRtLzKENEZlGFB0dSB+/+Cv8vsPdLQPo&#10;LoJ5gohHx6mZegslWChE92IopVCKBT9AXIoC6do2IFwEES0u+fwMwzjw2E7DGdLkV9f2ObZMTgpv&#10;SdEeSE/bQlBKkp/7ACgXd34E0/ThIkh8RlQ+F58SIzLvw3lFNkJLfQwsTowKdNwpUsdR1Qn1+1VU&#10;rQTMo31PTXijOj8PsalaxANpStu3T/STOxxICxQsD01bAwGGi7gs2opgYX5afLq0Uacm+WkKVG5Q&#10;fSyFDGPa6GSos9j08KfSFCsQvLimxhTlBI3UdS1CceXEUqjrLwGPh3LlwxkGVFMLdTKV1wNJPbW7&#10;tCRVGtPTtgp2yh6I6bBHGE7QbwNuh2LDL4fzjEDwhzMMl4G8B9JuWWl5fyAVqAMglw/j4xEhntSo&#10;vxUw4n4IUEuj8mcZ+5wMez8Cnp9B4AD4qW8CrBaZPfg6S2OPs2lu6CTahNABG5VpoNL7X6N95jOH&#10;Zo5WNofmVEpBhIYToFPAqjRX15ux0/k3MDSxR/CzPSNmk0nYy4TXAsxmqPc3Vm8rqBWB1WS+BB5M&#10;uSOvyjAwx0ThU3M6jatMCNRJsKwRxwvsLP8p2YMCzfHOPKxs3BZWdKDtb+vGmNGiQoMlNjCES5Nz&#10;wIkUI56w6jBcbNoEc979G7S0md2NMqAn8lSfGRmpeK8n0F5QPMx5BaUxIFf4Gz1clnlq8fRtTgRk&#10;T7jFEjwOpnLkEyhQ2O5e3XV936v2ZQWqx6MuNbEA/utPQcYz3InHJ9RIiMmUs+LCp3e58B6gmEyA&#10;aEJbYsJ67MPoUtfO5pxpgeDIP1xAU2eaTxYbxCPiU20b2IutxOIxKfmTwbD7xcWnypO7NnW9yaVF&#10;u5fXAiPSfUc1GkCXyk/FhY3LT6XJO4GofKAp+bmAYNx14IcDBvYPwU+KScf6ELrwRk30pWC7sGtK&#10;V/rvLlDMHeo6VJbvtnw+B+yPZOP0+y1q8AOmQ0/TxaxEmNMFjWEYaeMAFPvadv4242n8H2IN1c8M&#10;gomXUDdaN4zs15PZrzKzd4g68b8KMLN1wX4l+QaLwngRE5KpLTMtyv8PGVnAZoXFpGtGNDJQrmBO&#10;n05LEV86oj9A8Kc9DBlPpySsy8xaXGHeywSiiDPyUXb3e0HT5GFsMuLBxs6sZ3juoP3Fr4qCGLYs&#10;ajj9XmOrWo/3f58pAT6fQoFRp1zyCC1AQyicpn4+j91TId+BerQMd+SKOCL9FMFpGHGPSu7UzGh5&#10;obHsyAU5VKiEriOyDbev13sa0x5ruNXeUUPEoPPvAoKEcZxDM19VnWjsr2WbD2Rzs4d2EHhO4PNh&#10;ctOE5cdu36MPKZCSRa3AwuGrzGGRDBEsyUWWldyjeWa83iLxmfVGTzUM+i4GNjJwgfFggwPns2Kq&#10;W/wHW0RGA6kqiSNHMafSRLRncQauBZU216otd5BKlVQHNuCZEkfkgUNSiIW1dmgBqGEEbPPUgIiw&#10;NYz0oilMDUYfRwxjn7YUiLinzLeIz2emRk27Bg62AD0qqF85FCqh8CxvCNYG/GwDSTFFkjODb8FW&#10;ZYGepKjgPyke4gkvhqU0K4DPQcEjqtDwCDwBAkXTL+mpQoguET6fUeiSREb4Lz8DbQy51kOsURm4&#10;PWeNiprFLfLf2YF71PBa+/518oOY8YilgQ4Lg1/wM/V87sx4wBBjA70FW3BKguGADlBLg3fPfwQw&#10;Xyb8m3tu+Rh4GLWMPJJnkEzAno6dF3w+4AMKHpHGGvKfCKZVjkQ6AK18bde3NJmZR1Xb7zotvgrW&#10;wya9JgtHMbFxY7vhS1FC7qs+ZA+P6PLtjRsrKoyPe78TnkPu+1aoi8/d341HdtsX46eIxCvOAwd+&#10;KWCufLIp+ethLYOjYG8AkcDeo8nCWpEDdj+mhvwuQCQy3yCHQouBfEF77S/LBLpEFoIKEAnijWpd&#10;/JuASJR8lRwc7OS2szpUazx0cx2f58gi/4J53ccT8t9ELLcG3X8gWHAIq3jogLObhqWPr1g3eeFU&#10;RPPyu3a6xfEM77jvEbyBclYjPLb/a2/yJ2KbgSXAfc5DLTpD4kBCJ0EIYUDDflw6aOl6KJIyhx7t&#10;8orfWuUPOQ4W92EiI6pP4EDH0jVrArovkiDZxSrQPkOGv1J3n3MTzszZeVDy40oStGR5Tl03OKgg&#10;jOyiIa6a/IUSyY16LXPsmxQgnTh+PVUi1AHXArwbEEmTzshUjh6QEUs5AsiJpeDkx7ok4bfQItFA&#10;wYgwp7UgfQ2sn8bQLVNO3gKKBAWkDOQ4RVJ0RpjZUb/qkgE8eVBwUOJYiwUUoKnAXboJRS1/cdfA&#10;RiKqPYCNensJJoDBqgnTG9Nw6mNJo2kVqlwDr46DRgTYv+lnV3SaBh7C3MxNG1NzGoYhLb9+O8r9&#10;CYFXKH0S1MUJc4OFh0dCcsnv4ctHwbwAOfqUewDRo/+5fo11VuIVktKzcJYjs6bHDMuogQ9m+UgF&#10;BcB5bN3aRU/g9NdbBcuwNvQq1UgszQA1+wy5szHD62wU8ZXFU0d1qQE9Tb2MmlLZ2QM1NuDQzQTn&#10;bnqnuGRkzlW8D8FVawwbKYhc2lFim3kITYC6DJyNGZjaxORlalB6843y2Vsh6TkKqMGx/r7iWZE4&#10;0KkUXjKKxmTt6yd0U9dptZaBD8ksyRV+J4BCJzlsxmOB69J+A12C9pFIkFau9IBGbHCqbSAUWltg&#10;dSltjEnZU1Q8EiVzA2EYxmFwrsfxpQhAHDAZyQDLdA4/IpV4WMcBq02STAxAUfbRxZ/bOAkAv98p&#10;FPZAt9upprj8gqblLUVHaCjIIKDagk+n8IeIlaDZ0/BFLTzxOxaT7CZKvkWj20BSMkJjY1Sc6KkZ&#10;KVUmsG2DRvUIysCh4V8g2MDRIhS70cEBx2gaacFLufQtKNC+q0xVXeSeCUqwAZkIXqwJDLX0uByI&#10;NhaOz2dxRBKBeYZqfw9UfMs4rF3bGF0/CMpPjWXviSaLIvdssFvMVZdSr8Zaebg8BNM/CMVlQtW3&#10;q2OIYuVmGX78oSJpoCtSweei7kV+NmQJYWpFTsMyLd3nkQCcyiGR4NBHChgev2tBL0GvQe1rwMym&#10;yrf/qcEEFdF29K4XeNYTANh9XOsGuFVuOa0LJxMKQIKkGDlvPdpgsGS6lqAWkoYadN9Fyyzzufb4&#10;b/231K6uxT8uk6lGnNHVTdoAaJtZYQgjJaLZCqgi4aR5I85sfwN3BEnIHp7+udr1DkT77VQkIviK&#10;BZovu866YOmHVDgBBhBrpKEqKUw4kQSrzn8aMVBHSwr8J2Q7GRZzBLJQ3cX/582LfxyrrnX5/Lpi&#10;8z9g0aqQDtlygMiQhXe8+5kDoArVyMGRPciRf7yyeTNomxw4cODAgQPfgsNSuQRazYelsgMM2kMi&#10;OxxtwEtQIuw68JEjdVK9OBL4jwISoBCgTtxH55/uTIEIpl7dbr0EkmJsObD2dwEhaNSSJCmTsQPi&#10;4dcfBSSibxSW2HddylnjjH+4/nEFQl7YlAyIhm6d/JOo8w4pGUgkhxB6/P9tjnCYSJujQZmoEo6l&#10;bAYzgg+RxjzNdbg0+oxwG2GqPvzJfxvxl4iZBSVqezYIw8QDBTut2wn0NiO86c7DaT4NZyW6rwOM&#10;ZzIsuAe4m+h0Hufx/BtaDFQakIDkonkJcHH8ecnt8cyJrM3J5jTGTpvc9joHbzpDMYf7gqiYR9Hp&#10;hTu/HUg+qhjWNPTZZJRuHpZZrPHcMfXtUIdg5eqXlHUD01kv3kaM64boP79e15zCEpYkRQ4xT0Ml&#10;AQqLUr+ZCj0idctluR7nfNeWzc7Hj+dp/VhMw7ID9NBRIisnOPtkL5HHHIl2rbSoxbo5cDrkbwQU&#10;a2e6NZwjU+8+IULHrBI5PSk1pj/q3bFr0ngxy+pXABwppluhT5h6pnvBkHCuRHxKGEmeoA1qiasm&#10;orZq2/IiN0W/+WpIO7wfrHy1KCsOvRZNXEkEFS1n/py1NiL4pKgb29SIPZrEiRihzEgdpW1oX4SW&#10;8/I2OfNGgCNWMFqIhhLRKgoHlyVVvRJPTPKDUsPfTc2pz+3c5X5GxGbce/rytvUy06h/H1coES0e&#10;YRVD0XAJTgXTv2parqx4JBGKVZRlTAqOrHbe/saVjwJWhQwLCuVyLtcrkMkKbVqYcEqkbJar8eKq&#10;WemzZVw3gd9Ri4ShmfuSNfpM0/+VyfKfiWCyWKSymZH1GiSRMgTtXe2Lr2oQhdxZJcJy9YAjEIUe&#10;PqDxOKHQNFM4I9CvlkiVxCISdo35tZegUoN6RsyQRPQKDqJoSexaalieHtW+s227DYnwJUOJ7/CY&#10;xv0mfm/DmxLi4OTYZWb8UoDesjbLJNIPpIpLpAxDF0qYziLLKhGyBXVNp3mCt8Z+uDk7JBJTzB2U&#10;bEAFNb6w5uYuLmYrV6xvK1nB/cMIbU9lM8C14GBlzPVv7qAzVp9UVwZnR8v9RH11ZlgKUUS9UcaR&#10;u8MDy+kFAaHh2GqRCtemcBnKc4qku10HSMhOJkXrTgztds2Sz2zlbE4m3vb3K6AKBVL/P2otvuPn&#10;UDr4VW5zm9q+7xnl/ELdi+TdWYiJZJDwy8Wu7rRoWKSVNbFVk1udE5xSvyyiqCJ5ZbHN54I0i+BF&#10;7lILCw4VTUwvLCJkKUQ1eX3jMgOz1qG4z5ZPOFwkfCdXhf+CC5dMoos4iK8WiRaHEiXKmO+b1L7C&#10;kVadvtfKD0pyWRKi6kJS0Pp/X4BkUqQkKknsbigT9kWYxwCp4E/3P0VuEvIVT0nIC0QrcyUaHmyc&#10;jwHqKpaUweyckCsBXppg10y3vRF1HzRrgTJ5aUVll+3VE1cL92hZmF4Qgokhl4D7TZ/YA6XoKZal&#10;0AAknUTDUzrNw1Vj7BZ6BKvswd3cubNpmZYcuHYFYmmZ3VR+0OaQT2b3SguR3EqrtRhLy1KjLF+q&#10;qUfo2uRZ7icqKJHNqjukSUibksPbTBSUSV32K/MMLSt+2apgkwnwSoTQljPLqs/4kkRwDm4uVwQp&#10;2NccQola4dkkRgIsui3sgWpjbU3kl6wzpWxJ3waSRl18wyTppp1IEN1exoCLxe41mB7q17LDIF4o&#10;xbFFIiUR0CCREF1A2x+sKAEiQAgQdoJE+q1EuCXuLUzDOA4n14TpJYpAGJCwWGK3x8IVrHhOT8pv&#10;F7zirEpLAkfBUrgQvUUaVY1IdvyXLFh2NriU+g0gs5F4xoVlBZ9IqkCl4KAzURLBDWirwCIo9IIG&#10;PlpxBS2H7RFk2u+Pfh+WSI29QhzV3sQDUWoQWKwZT53gQIaEXuSgKVIpAkgUAhxa3IVcquf0bc98&#10;BCYAdQOdfCUIV7zSo1O4hj8OculUEygGrYm1i/cRe2ri10B64HGocKw3vNOWrLhAPdJBj6+pXMD9&#10;hYVKESOJ3alA6GgyVSldBp60Z/5EbORli+CRJlOjiXsbky/IYiXM7ZINR1Avua22Xf6LCtzurIB6&#10;Asfd43g1n74aMbftqomsUWIv1Yladqhqkt/K75ooE4IBJg95Ut+6Q6QmmQgJ1Tfc73ujh4iH1P4m&#10;xEgjM21FYpDCaLTjtNUJTBYllStbTBiGGEqhpiVBxBE0unZ1DYGyrR+uF34iR1aj+yK/FHebDGYt&#10;PDqsfebFwYUBKeBfWyx4SEDP5a767QZVjfBo135kqUktq3YUlIvWaMeOjciVU05uODyJfHOvPJSC&#10;Q5vdUxYiCU0kFCHdvYFeXgWJsBZSWHrSTwNMII79lctGTztBlTgbJCuJwbAoTaS+gnpE9AAiXx7D&#10;NyjbXSZIHsW8jTbRkyqm+aegBT8YefcaEN3WYs5E+JkK1C6ezOm0EAUkMYIgxXCSI1flJlGUsK10&#10;HjxxWRgGrqz+9j8eRmbrDNd6Ac4RUa8Gmt03SwqoVxh9q3H0bpxx1SgErElZa9KwXjoIOWjhoaS6&#10;d98cY1g/AEz8+TTbgvgVXB2PuteSM/olunEm9ewVUyUkKQKVKWhWRrQaIAq2F1WmXBQOVOYQg87g&#10;sG9fKw7Kj+/9Bzwmci3+MxLpEccZXa0jiIYWOb3cfLatFdiHCRJBIv6ixF3BoTOiTlvMtL0u1xsC&#10;fjISUsw02LsMBE6m9BTal58nmPhWdTm3gaJPJGmTullXoPlaT7ze//xDwFRfdrrSyqAwkNJeLdIF&#10;UhsURLvpEeA7pJH5JgATI5qp1b1XI78Ab8pBVFfSI5SCCYPwnohNxQ3Fuvh+G0XeButHcUGYYDb8&#10;2m4D1jtl/shqeZi/3Lav3+9SAtSKHGBjmt8XJuGfw1pyaN1RJP92oXkBa8mxYvNCl+I/j1pyOJP5&#10;0jz7o/DRDeul93N/HIu16n0uB7xrjnD/ASoTapG/XvVuYTWNew4QvlrzwAqwxF0HHJoEduDAgQMH&#10;Dhw4cODAr0VU3/VPnH504KfA+uqP1vGB++gPjhx4goMjB57BOcJFRHz50pVlEntNyv4luzMd+D9g&#10;HMmZ63nomrq1XzbaxC/O+MPnejXhgb8B44iI4FwAG0xp+CVO77ILH11IfeB3wto1VUkUYwOXGGvd&#10;gpYDEmF714G/hV61yaIhopEE1U2QazFmi84fkwz+Ii7bNdVvagQfm4EiJm24dOAPQXXNup+JcwT6&#10;IokU+PiXPsck0L8I48S6sELrHMmZSwXzRnBruFu7Lh34fUDzlp9qaGhyo6qUYqtiq5Ua4e2mG5ta&#10;4dI8DLu9I3otF7PPuN2RLWup4QbjuhdNf3mNeM+EsZJm7c411x2PDnwQpi7wSX3ojSGT9k2vJGlz&#10;3/fc8QHuE7hwRZI4kQuVI7GfuTQ1cVOOWPr2hIsLTfJ41lpWQC8K7xDgwE05gYCM1ZUt3mwjB9Bz&#10;1r5CJaRp/PrNPv9FiCOdjA9Zp3AsFY81eJfPNA7MR79YEVsoi0WPRHDigkYJ1z2r8jXHemgcVWjQ&#10;I7eU1JsQp/Nms1AinH7d+sSfh5K4AVppbAelrtUuRQtib4sk+YJu6os81x0WK2I/nufkHInI8fHK&#10;hInQLMYsXL7SQ+CNtluEHnk3R2LIuQ8lnG7ojf5QJV8IFdLT2fY9ryg4Eakf6AmoO27MsCa7VJxR&#10;11xxBNzQJp/v5gierurKtlgAX9I0jyfWdvKXY3LMF0IcKePZ920VoCPGoDqEHlQ7l1WRwPxnTkGP&#10;bH9MxNaVzDvrmtiO6zrVGPqNGuSOi2BsBl0OmnwRrLIHHzaZ0tVz4sjpPNzMDSgS2Qm8b8+DcDo7&#10;rUyPXH6eAW2qWrfFW9vQxYzLaE7BJHoe2IEPww3CdmO3whBht5pzpJy0YfgNdAP3Vqce0asqZv3P&#10;J9i6p9roCSPbyhvA+3QlOyji5kZMtuOhgS75wDOxNiAGf6OTuEdr8HrfhK9CbTTMQy27tFcZmVWP&#10;3Kku8NPKEXXsOzZN3/fVNbn2oJQpxrn0Xejafuo7/OUwoRLs+q638WqovPqofxjR170TaGh8OVUq&#10;R0AFvaxF9qoclSMdWj70X4IKhrbsrbrGNEyta94GGDM2OqC97VMGJTJaYpwV1YbS9mit9W1fVVUe&#10;ft3ORW9FzNt94wxsk34ZVypHqt0aJ9qrhHOE35c2qVDbxjfavuCZ2TDQIzd/+xDJ2Bp97wyUIniT&#10;dhLnrrdLM9ws2dmj+89Ce+rZEOw12q9o4C0cIRemaq+6Xxyg3XHDhsiDt4VucAShfKAPDfYIn1fs&#10;6eDCUMqccTrFLiFs/KMIwYKSBknXfTf/FJZtF+/yZGrZxnuzmF/HyhHZoLRX/WkLR5AdXg+tgLqp&#10;PfW3+keS9528s39kokUS6rhOP5TA6m+aw9yjKprZcJoQcS0hSv+2HonaNmOhx12egCm7jtLPxIYj&#10;GsZb83vlCIo0x/Fq/Reh/deu+MXG3cKbRsYRNEP4t/4/RzihQVPJ2o9F/mmiOmm4xzpHk9RKSnH+&#10;lpZN+d/GFiWiQuA71t0S2+C7zvBwQZSNF1XP/yCNDUeayC6HJe0bjuBSi1asZwz3Cd20Jm7UNapj&#10;eAe++QP92Q+5x+jzZBRapHydChAz34x4KhkVEEwTWSfgC+I6wERpnzaln+I9b29mS+NpwWV2F274&#10;51uJQu89ykKUPQ6StPz3rYu7Nf/zsg96F7WP7T1cvQHmw0Ai1mhfevZlpfTaMjZdNL6u7iM8JF67&#10;ht3yAN7Vrpm29eXccZ/0yHfslML37XwU3Bn4retIqpFw74dFA2K3AfPh2nqI7EA2YhhHLijCvHeW&#10;QEOvJLnJlvblF2D8XgTvz4P846Sy1eUudQlNvtMEp1Uv/fyoVL6O5WU5+WXLb3mdiuFaoyjMHO4y&#10;5YLa3Pq9kmMhCQ57KnRRLzKBpfewrSP8832LYVOVqVouKK4lBlgBqBiooyCBPPKVOB8XBayrLtnb&#10;UwAOlz+HvXRmn03b1gXb6AR37QYS65m8vioQ2K5GiBGXFl7wy789+OUpoBYqOVbBvtWojnewnQf2&#10;g8BYfUbM+B5Uh/W6U+bQJXx1GVBYSNCyujnU+GYoP1u9YqriaY1ur+nPS7N0RSeObUJbrD0A6mLF&#10;+hC9UNK4YdSo3x4mUJ0t+MQQbzz5Cjar7FOAqjM2JYDxfPsTz+QEoyGDh0b20kF1ipUlVVefNLAG&#10;AaeCoodfpz4GhhD4w5BgnsmFwEIpPapg2aG8n2E+ARpSizbGj0EOhhz4cqw6j62Mt2YsvAPgCJoD&#10;BRWcZx6gND6Ab6ecuObR8w/HJU/bncrIhXu7X6FqkogMWEmC/4UkS3hb6L13697F0KXucpjXjp9l&#10;vUa+O88I4IKJRnH4rFIjR1IhK3FLSHwzod5a2Leol3GrMwn8sRBACg8K3/6eI3xHnEzWRf8C2trd&#10;a8BzIbe8OTV/khpZynzmux0rnpjCdQClvTBMFngwDojNXVu4LJwiCzUW15rbOxpQtqbHiKx3Icm7&#10;u0vez9IkOUMFcoydrxt0oOgmTuex3AcpcA16I4ojym9ZlVGvdYopsXUHtgS9TgKsqNPEIlhubOFL&#10;+VuuQzffC0Bre5hT5oRciGs/kw6RGcaX6fYMrGvwnNDbOw2Fq8C9Heuadhlk68rmvRmrw0NZkfg2&#10;AAogbVSMGF9oizgxVpLwsA1468Tv1lcQIjqqd5Ynb+/8pHdO9G1BXcAm5KJHXB0go20lOfgg/qAy&#10;yuQIXIkvgdYtJIKYhC/7YWwRnhEYJ2onRxeoR1BVvYXaPXtBzuMMCsew6pAw24jzJ6GWcZiufDmb&#10;4MEjxjHsXoRiCkbdI4UvO0i5dpZvsgaeKyD1Lt9Fc/EhfMseOWEU2ZLEw7OvXeBUJf5QStcrPtyy&#10;v4vY6uL3QhUHY436uIo90gCAGc75sHLQvtCFVnoEgJXFLzNJpEdAG5JJfi4ITD3METbToWIsDFRG&#10;vCoj5T3g5NxpPo3jafrcqUVLI0TK02wHkb/Ye+6Y4zyQKl6/mR5hryZjUnu3NlmkAC+QPewFlD2M&#10;oR1H5LQzHlTF1g/9LWYo9xalBuCm3e9qnh74KNwQQRs1oQXLUo6K02TNIxo9UPAigpdLL7oOZH7N&#10;mOX7JnoOX29Q8GQRQtzYfPNfBMV/DbLC/CiHcIjKitiNG3XO4nvgZUDdo2a9oYTYC+75BjCDqpjp&#10;SLE3hixv2VptRgEVKe/TSb/iQV0A1TDqFveAM/buYueGfRlBoND2fan7BwKsb2RaU43Uh27uM8cn&#10;9B/9FUBSXDtW8bSrWhShxANLaWuDrzhRK7mr5kwLe96dAH95B17TWv0GteWcqEdzoZpnt1oNq2Lj&#10;BFjfgCM1KruLy08PjryGSHuI1NBBx/TYloOacCkHFta1RJvFClRCOGlgbeFvn1uihLC3Qqg8aPrQ&#10;TUZcksQYHPgrC2jNcR3qWfa64s5VjXRLtAF3HBx5FRmkIFG2THkkPFUlbqPWkTRibZTp1buWD+xp&#10;Z8gw1fdVkBhxA1BL1VU/dtARKiTDzICBTkWyC3DJ+OrCfd6qoj9XG8ogt9vYB54jsP8toIUV+fJx&#10;Nlmv3mG+hfJaL/1fx+H5ZY1AYVOzrEDz3+92OBcu0dfeOrGC7PAvqBB2FoKKqBhxah8asT8DpkOP&#10;2DlE7qIKxHkatbfBYbADKzRqhpJemAFQDCj6PHcbvEAGsAez21oZpI3/Cl/IAObNPs9gJGxqHF5j&#10;j5ITYoNkJFmql0WFmJJDFrLBw3MW0vYxHrChi24rsVp0pbK9/36dmut0nuNPf/wflRUGe133en3z&#10;Z3OhThAvKha9fHgReDdptRBvwN9oJw0d2syp70MoIeys1+mkQIdxffe5AALwyDjp2MkK0eAegCwk&#10;WXjlwii5AqhhJFEz+FK7bRTfJRKnjB0fflbneZhFk85m1D3+2Hvv194p5dBcSaTPniTeVIKGQV2m&#10;PcXsb/ewcb5iiqjQQkFxLpV6S2Qr8cXXogi//RkGC7g6cdB8ATM8zI7iWcf9qgZ6BDFao3Z8JIzV&#10;x8/esT85SJEk1+IVs1/Vbfy7XvZSwelFclBj+acexnF2ilSCqNOE9ZjVNOqQlUMUoWPHCmJPBKg7&#10;Viq12llAw+YewJEDHwMosjcAtf7wAtALd9Gpn5TTyG/B9AmyPxe9Kx/mqtq7AA5OjUoSHCaSlkCg&#10;xo8NSxI0CdWY9f5uLjxQIwc+DjVuK2Bj3imRMaAd63ftsgcemKY+tnmJOpCHaqU6UOS9psHRHIBI&#10;0llDfdsG9++KpKXzuygTR+fI/wy0PNjnwe29XgKnDnAS5Qv3x5UF/DZtAbboJH31qjnXVvo6D2HD&#10;EjpJonXeUXU8at4f+NEIKa004HelhY7VI/+V/lKbaUOTSgeYrKuB7TjGfH8/Yul76/pdSVIPVGB+&#10;2yXUTbehiaHdbi4gPGj3HvjnEeu0ATvaX9rYKwT71A78ZVg/ndHEkaI7DN5hc+API1oPzKJH0NLd&#10;DikexsgBwuocA115NUkOihyoWLYTILql2+/hzIcDfw4bZVLxqA/+wJ+Ejw0R4stBkQPX2EwK6I4u&#10;+AO3wd0PjCRH39mBu7CZAQdFDjwA548cFDnwGL5By4EDBw4cOPDlaJr/AP0zOoYpvDv6AAAAAElF&#10;TkSuQmCCUEsBAi0AFAAGAAgAAAAhAD38rmgUAQAARwIAABMAAAAAAAAAAAAAAAAAAAAAAFtDb250&#10;ZW50X1R5cGVzXS54bWxQSwECLQAUAAYACAAAACEAOP0h/9YAAACUAQAACwAAAAAAAAAAAAAAAABF&#10;AQAAX3JlbHMvLnJlbHNQSwECLQAUAAYACAAAACEAeAKbmoYEAAAvFAAADgAAAAAAAAAAAAAAAABE&#10;AgAAZHJzL2Uyb0RvYy54bWxQSwECLQAUAAYACAAAACEALNHwYdgAAACuAgAAGQAAAAAAAAAAAAAA&#10;AAD2BgAAZHJzL19yZWxzL2Uyb0RvYy54bWwucmVsc1BLAQItABQABgAIAAAAIQDMqw9e4QAAAAoB&#10;AAAPAAAAAAAAAAAAAAAAAAUIAABkcnMvZG93bnJldi54bWxQSwECLQAKAAAAAAAAACEAHWT8Ocsk&#10;AADLJAAAFAAAAAAAAAAAAAAAAAATCQAAZHJzL21lZGlhL2ltYWdlNC5wbmdQSwECLQAKAAAAAAAA&#10;ACEAnZBb5PQuAAD0LgAAFAAAAAAAAAAAAAAAAAAQLgAAZHJzL21lZGlhL2ltYWdlMi5wbmdQSwEC&#10;LQAKAAAAAAAAACEAzCU0XngMAAB4DAAAFQAAAAAAAAAAAAAAAAA2XQAAZHJzL21lZGlhL2ltYWdl&#10;MS5qcGVnUEsBAi0ACgAAAAAAAAAhAG+tS//lJAAA5SQAABQAAAAAAAAAAAAAAAAA4WkAAGRycy9t&#10;ZWRpYS9pbWFnZTMucG5nUEsFBgAAAAAJAAkAQwIAAPiO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11217;top:611;width:3501;height:3502;visibility:visible;mso-wrap-style:square" alt="http://blog.enbridge.com/2014/November/%7E/media/15BBBFEAE81446C8BC2FD735F22F1AFD.ashx"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TYMxAAAANoAAAAPAAAAZHJzL2Rvd25yZXYueG1sRI/NasMw&#10;EITvhb6D2EJvjZyfltiJEhJDIdBDaWJyXqyN5cRaGUux3bevCoUeh5n5hllvR9uInjpfO1YwnSQg&#10;iEuna64UFKf3lyUIH5A1No5JwTd52G4eH9aYaTfwF/XHUIkIYZ+hAhNCm0npS0MW/cS1xNG7uM5i&#10;iLKrpO5wiHDbyFmSvEmLNccFgy3lhsrb8W4VNJ/zMZ8V1SLpX9P91dwP5/RjodTz07hbgQg0hv/w&#10;X/ugFczh90q8AXLzAwAA//8DAFBLAQItABQABgAIAAAAIQDb4fbL7gAAAIUBAAATAAAAAAAAAAAA&#10;AAAAAAAAAABbQ29udGVudF9UeXBlc10ueG1sUEsBAi0AFAAGAAgAAAAhAFr0LFu/AAAAFQEAAAsA&#10;AAAAAAAAAAAAAAAAHwEAAF9yZWxzLy5yZWxzUEsBAi0AFAAGAAgAAAAhAMONNgzEAAAA2gAAAA8A&#10;AAAAAAAAAAAAAAAABwIAAGRycy9kb3ducmV2LnhtbFBLBQYAAAAAAwADALcAAAD4AgAAAAA=&#10;">
                  <v:imagedata o:title="15BBBFEAE81446C8BC2FD735F22F1AFD" r:id="rId13"/>
                  <v:path arrowok="t"/>
                </v:shape>
                <v:group id="Group 7" style="position:absolute;width:43714;height:7240" coordsize="43714,7240"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6" style="position:absolute;left:9993;width:33721;height:7240" coordsize="33720,724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Picture 2" style="position:absolute;top:4283;width:20089;height:1427;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I3WwgAAANoAAAAPAAAAZHJzL2Rvd25yZXYueG1sRI/NasMw&#10;EITvhb6D2EIupZHjgwlOlBAKgbQ95ecBFmlrO7ZWrqQ4zttXgUCOw8x8wyzXo+3EQD40jhXMphkI&#10;Yu1Mw5WC03H7MQcRIrLBzjEpuFGA9er1ZYmlcVfe03CIlUgQDiUqqGPsSymDrslimLqeOHm/zluM&#10;SfpKGo/XBLedzLOskBYbTgs19vRZk24PF6vga3xvz0WQ+uf01w6N7r5xIFRq8jZuFiAijfEZfrR3&#10;RkEO9yvpBsjVPwAAAP//AwBQSwECLQAUAAYACAAAACEA2+H2y+4AAACFAQAAEwAAAAAAAAAAAAAA&#10;AAAAAAAAW0NvbnRlbnRfVHlwZXNdLnhtbFBLAQItABQABgAIAAAAIQBa9CxbvwAAABUBAAALAAAA&#10;AAAAAAAAAAAAAB8BAABfcmVscy8ucmVsc1BLAQItABQABgAIAAAAIQAJDI3WwgAAANoAAAAPAAAA&#10;AAAAAAAAAAAAAAcCAABkcnMvZG93bnJldi54bWxQSwUGAAAAAAMAAwC3AAAA9gIAAAAA&#10;">
                      <v:imagedata cropleft="2639f" croptop="38839f" cropright="31448f" cropbottom="13751f" o:title="" r:id="rId14"/>
                      <v:path arrowok="t"/>
                    </v:shape>
                    <v:shape id="Picture 4" style="position:absolute;left:19885;width:13835;height:7240;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gtewgAAANoAAAAPAAAAZHJzL2Rvd25yZXYueG1sRI/NasMw&#10;EITvhbyD2EJujRwT2uBGCSVQ8KGk2O0DbKytZWKtjCX/vX1UKPQ4zMw3zOE021aM1PvGsYLtJgFB&#10;XDndcK3g++v9aQ/CB2SNrWNSsJCH03H1cMBMu4kLGstQiwhhn6ECE0KXSekrQxb9xnXE0ftxvcUQ&#10;ZV9L3eMU4baVaZI8S4sNxwWDHZ0NVbdysAo+5WDSj+t2sZdUv+RFMd7cNCq1fpzfXkEEmsN/+K+d&#10;awU7+L0Sb4A83gEAAP//AwBQSwECLQAUAAYACAAAACEA2+H2y+4AAACFAQAAEwAAAAAAAAAAAAAA&#10;AAAAAAAAW0NvbnRlbnRfVHlwZXNdLnhtbFBLAQItABQABgAIAAAAIQBa9CxbvwAAABUBAAALAAAA&#10;AAAAAAAAAAAAAB8BAABfcmVscy8ucmVsc1BLAQItABQABgAIAAAAIQAR0gtewgAAANoAAAAPAAAA&#10;AAAAAAAAAAAAAAcCAABkcnMvZG93bnJldi54bWxQSwUGAAAAAAMAAwC3AAAA9gIAAAAA&#10;">
                      <v:imagedata cropleft="33618f" o:title="" r:id="rId15"/>
                      <v:path arrowok="t"/>
                    </v:shape>
                  </v:group>
                  <v:shape id="Picture 5" style="position:absolute;width:10367;height:7240;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d8iwwAAANoAAAAPAAAAZHJzL2Rvd25yZXYueG1sRI9BS8NA&#10;FITvQv/D8gre7MZKRdNuS6kKHgpiag+9PbKvSTD7Nuw+k/jvuwXB4zAz3zCrzeha1VOIjWcD97MM&#10;FHHpbcOVga/D290TqCjIFlvPZOCXImzWk5sV5tYP/El9IZVKEI45GqhFulzrWNbkMM58R5y8sw8O&#10;JclQaRtwSHDX6nmWPWqHDaeFGjva1VR+Fz/OwGFPYTccX4oevRR8erUf8vBszO103C5BCY3yH/5r&#10;v1sDC7heSTdAry8AAAD//wMAUEsBAi0AFAAGAAgAAAAhANvh9svuAAAAhQEAABMAAAAAAAAAAAAA&#10;AAAAAAAAAFtDb250ZW50X1R5cGVzXS54bWxQSwECLQAUAAYACAAAACEAWvQsW78AAAAVAQAACwAA&#10;AAAAAAAAAAAAAAAfAQAAX3JlbHMvLnJlbHNQSwECLQAUAAYACAAAACEAX6HfIsMAAADaAAAADwAA&#10;AAAAAAAAAAAAAAAHAgAAZHJzL2Rvd25yZXYueG1sUEsFBgAAAAADAAMAtwAAAPcCAAAAAA==&#10;">
                    <v:imagedata cropright="41586f" o:title="" r:id="rId16"/>
                    <v:path arrowok="t"/>
                  </v:shape>
                </v:group>
              </v:group>
            </w:pict>
          </mc:Fallback>
        </mc:AlternateContent>
      </w:r>
    </w:p>
    <w:sectPr w:rsidR="00D357ED" w:rsidRPr="00337073" w:rsidSect="00606D4B">
      <w:pgSz w:w="12240" w:h="15840" w:code="1"/>
      <w:pgMar w:top="270" w:right="1440" w:bottom="1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43F2D"/>
    <w:multiLevelType w:val="hybridMultilevel"/>
    <w:tmpl w:val="C74C3DE4"/>
    <w:lvl w:ilvl="0" w:tplc="04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A6B6AAA"/>
    <w:multiLevelType w:val="hybridMultilevel"/>
    <w:tmpl w:val="A8DEF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FE28F8"/>
    <w:multiLevelType w:val="multilevel"/>
    <w:tmpl w:val="F12E3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870D73"/>
    <w:multiLevelType w:val="hybridMultilevel"/>
    <w:tmpl w:val="38B4C484"/>
    <w:lvl w:ilvl="0" w:tplc="04090003">
      <w:start w:val="1"/>
      <w:numFmt w:val="bullet"/>
      <w:lvlText w:val="o"/>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DBA2830"/>
    <w:multiLevelType w:val="hybridMultilevel"/>
    <w:tmpl w:val="8DC68D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310E19"/>
    <w:multiLevelType w:val="hybridMultilevel"/>
    <w:tmpl w:val="12940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05214C"/>
    <w:multiLevelType w:val="multilevel"/>
    <w:tmpl w:val="2B06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E70A36"/>
    <w:multiLevelType w:val="hybridMultilevel"/>
    <w:tmpl w:val="4E1285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037ABC"/>
    <w:multiLevelType w:val="multilevel"/>
    <w:tmpl w:val="9F76F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694F75"/>
    <w:multiLevelType w:val="hybridMultilevel"/>
    <w:tmpl w:val="F5E8773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4B316547"/>
    <w:multiLevelType w:val="hybridMultilevel"/>
    <w:tmpl w:val="B47231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6720918"/>
    <w:multiLevelType w:val="hybridMultilevel"/>
    <w:tmpl w:val="0DC4741C"/>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12" w15:restartNumberingAfterBreak="0">
    <w:nsid w:val="6F3816CC"/>
    <w:multiLevelType w:val="multilevel"/>
    <w:tmpl w:val="9BAEF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A4589B"/>
    <w:multiLevelType w:val="hybridMultilevel"/>
    <w:tmpl w:val="F5E8773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9272A58"/>
    <w:multiLevelType w:val="hybridMultilevel"/>
    <w:tmpl w:val="68005A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3"/>
  </w:num>
  <w:num w:numId="4">
    <w:abstractNumId w:val="9"/>
  </w:num>
  <w:num w:numId="5">
    <w:abstractNumId w:val="0"/>
  </w:num>
  <w:num w:numId="6">
    <w:abstractNumId w:val="5"/>
  </w:num>
  <w:num w:numId="7">
    <w:abstractNumId w:val="1"/>
  </w:num>
  <w:num w:numId="8">
    <w:abstractNumId w:val="10"/>
  </w:num>
  <w:num w:numId="9">
    <w:abstractNumId w:val="7"/>
  </w:num>
  <w:num w:numId="10">
    <w:abstractNumId w:val="14"/>
  </w:num>
  <w:num w:numId="11">
    <w:abstractNumId w:val="4"/>
  </w:num>
  <w:num w:numId="12">
    <w:abstractNumId w:val="2"/>
  </w:num>
  <w:num w:numId="13">
    <w:abstractNumId w:val="12"/>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14E"/>
    <w:rsid w:val="00012CF3"/>
    <w:rsid w:val="00063B6F"/>
    <w:rsid w:val="0006538C"/>
    <w:rsid w:val="000D77AF"/>
    <w:rsid w:val="000F5BC3"/>
    <w:rsid w:val="00107DA6"/>
    <w:rsid w:val="00130804"/>
    <w:rsid w:val="00143C53"/>
    <w:rsid w:val="00157FEE"/>
    <w:rsid w:val="00186850"/>
    <w:rsid w:val="00221529"/>
    <w:rsid w:val="002865E5"/>
    <w:rsid w:val="00291B1A"/>
    <w:rsid w:val="002A4DE7"/>
    <w:rsid w:val="002D4E78"/>
    <w:rsid w:val="002E0842"/>
    <w:rsid w:val="00305010"/>
    <w:rsid w:val="00324626"/>
    <w:rsid w:val="00337073"/>
    <w:rsid w:val="003643FA"/>
    <w:rsid w:val="00387AD1"/>
    <w:rsid w:val="003F394A"/>
    <w:rsid w:val="00404D36"/>
    <w:rsid w:val="00422D1B"/>
    <w:rsid w:val="004571AA"/>
    <w:rsid w:val="004E440E"/>
    <w:rsid w:val="0054063C"/>
    <w:rsid w:val="00552C27"/>
    <w:rsid w:val="005E6BE2"/>
    <w:rsid w:val="00606D4B"/>
    <w:rsid w:val="00610EE8"/>
    <w:rsid w:val="006163CD"/>
    <w:rsid w:val="00617315"/>
    <w:rsid w:val="00644C58"/>
    <w:rsid w:val="006906B4"/>
    <w:rsid w:val="00725021"/>
    <w:rsid w:val="0074620D"/>
    <w:rsid w:val="007924DA"/>
    <w:rsid w:val="00801886"/>
    <w:rsid w:val="00811A10"/>
    <w:rsid w:val="00813322"/>
    <w:rsid w:val="008929AA"/>
    <w:rsid w:val="00895B4D"/>
    <w:rsid w:val="00897027"/>
    <w:rsid w:val="008F5ED7"/>
    <w:rsid w:val="00901DD9"/>
    <w:rsid w:val="00905355"/>
    <w:rsid w:val="00941126"/>
    <w:rsid w:val="00960D2A"/>
    <w:rsid w:val="009B3BD6"/>
    <w:rsid w:val="009B454F"/>
    <w:rsid w:val="00A90F7C"/>
    <w:rsid w:val="00AB7B97"/>
    <w:rsid w:val="00AE4E51"/>
    <w:rsid w:val="00B34322"/>
    <w:rsid w:val="00B76D45"/>
    <w:rsid w:val="00B90AA5"/>
    <w:rsid w:val="00BA3DB4"/>
    <w:rsid w:val="00BD2CE5"/>
    <w:rsid w:val="00BD70D0"/>
    <w:rsid w:val="00BE1C1C"/>
    <w:rsid w:val="00CB7197"/>
    <w:rsid w:val="00CE00E3"/>
    <w:rsid w:val="00D357ED"/>
    <w:rsid w:val="00D5737F"/>
    <w:rsid w:val="00DA14F7"/>
    <w:rsid w:val="00DB717D"/>
    <w:rsid w:val="00DC5EEF"/>
    <w:rsid w:val="00DE5DFC"/>
    <w:rsid w:val="00DF6EB7"/>
    <w:rsid w:val="00E3114E"/>
    <w:rsid w:val="00E33143"/>
    <w:rsid w:val="00E50851"/>
    <w:rsid w:val="00E619B3"/>
    <w:rsid w:val="00F45167"/>
    <w:rsid w:val="00F6304B"/>
    <w:rsid w:val="00F864BF"/>
    <w:rsid w:val="00F9774F"/>
    <w:rsid w:val="00FA3D88"/>
    <w:rsid w:val="00FC606D"/>
    <w:rsid w:val="154A1FED"/>
    <w:rsid w:val="310EAF7D"/>
    <w:rsid w:val="38F2A7C6"/>
    <w:rsid w:val="57224399"/>
    <w:rsid w:val="7F92CD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7C5A6"/>
  <w15:docId w15:val="{22AD8D39-880A-451A-AFDE-989AB58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1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11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14E"/>
    <w:rPr>
      <w:rFonts w:ascii="Tahoma" w:hAnsi="Tahoma" w:cs="Tahoma"/>
      <w:sz w:val="16"/>
      <w:szCs w:val="16"/>
    </w:rPr>
  </w:style>
  <w:style w:type="character" w:customStyle="1" w:styleId="JobTitle">
    <w:name w:val="Job Title"/>
    <w:uiPriority w:val="1"/>
    <w:qFormat/>
    <w:rsid w:val="00E3114E"/>
    <w:rPr>
      <w:rFonts w:ascii="Helvetica Neue" w:hAnsi="Helvetica Neue"/>
      <w:b/>
      <w:noProof/>
      <w:color w:val="63AF34"/>
      <w:sz w:val="48"/>
      <w:szCs w:val="48"/>
    </w:rPr>
  </w:style>
  <w:style w:type="paragraph" w:customStyle="1" w:styleId="Posting">
    <w:name w:val="Posting"/>
    <w:basedOn w:val="Normal"/>
    <w:qFormat/>
    <w:rsid w:val="00E3114E"/>
    <w:pPr>
      <w:spacing w:after="0" w:line="240" w:lineRule="auto"/>
    </w:pPr>
    <w:rPr>
      <w:rFonts w:ascii="Helvetica" w:eastAsia="MS Mincho" w:hAnsi="Helvetica" w:cs="Times New Roman"/>
      <w:noProof/>
      <w:color w:val="000000"/>
      <w:sz w:val="24"/>
      <w:szCs w:val="24"/>
      <w:lang w:val="en-US"/>
    </w:rPr>
  </w:style>
  <w:style w:type="paragraph" w:styleId="ListParagraph">
    <w:name w:val="List Paragraph"/>
    <w:basedOn w:val="Normal"/>
    <w:uiPriority w:val="34"/>
    <w:qFormat/>
    <w:rsid w:val="00DB71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988190">
      <w:bodyDiv w:val="1"/>
      <w:marLeft w:val="0"/>
      <w:marRight w:val="0"/>
      <w:marTop w:val="0"/>
      <w:marBottom w:val="0"/>
      <w:divBdr>
        <w:top w:val="none" w:sz="0" w:space="0" w:color="auto"/>
        <w:left w:val="none" w:sz="0" w:space="0" w:color="auto"/>
        <w:bottom w:val="none" w:sz="0" w:space="0" w:color="auto"/>
        <w:right w:val="none" w:sz="0" w:space="0" w:color="auto"/>
      </w:divBdr>
    </w:div>
    <w:div w:id="187133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E9DE54EB655449B382E8DB7AADB9F6" ma:contentTypeVersion="0" ma:contentTypeDescription="Create a new document." ma:contentTypeScope="" ma:versionID="08c6187a5d6f89be8e28541fc054ec1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87B52A-B6E1-4478-B1D7-CB90B7F7CE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2BA43C-959F-4F59-B7E3-FD068DF8F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254EEA2-167B-4D55-A79C-ACDB00AB1B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Sunnybrook HSC</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Shales, Laura</dc:creator>
  <cp:keywords/>
  <dc:description/>
  <cp:lastModifiedBy>Gilbert, Tracy</cp:lastModifiedBy>
  <cp:revision>3</cp:revision>
  <cp:lastPrinted>2015-07-22T12:50:00Z</cp:lastPrinted>
  <dcterms:created xsi:type="dcterms:W3CDTF">2025-07-14T20:47:00Z</dcterms:created>
  <dcterms:modified xsi:type="dcterms:W3CDTF">2025-07-14T20:48:00Z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0x01010076E9DE54EB655449B382E8DB7AADB9F6</vt:lpwstr>
  </property>
</Properties>
</file>