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10EF" w14:textId="77777777" w:rsidR="005517C2" w:rsidRDefault="00D306C7" w:rsidP="005517C2">
      <w:pPr>
        <w:pStyle w:val="NormalWeb"/>
        <w:shd w:val="clear" w:color="auto" w:fill="FFFFFF"/>
        <w:spacing w:before="75" w:beforeAutospacing="0" w:after="75" w:afterAutospacing="0"/>
        <w:rPr>
          <w:rStyle w:val="Strong"/>
          <w:rFonts w:ascii="Tahoma" w:hAnsi="Tahoma" w:cs="Tahoma"/>
          <w:color w:val="000000"/>
          <w:sz w:val="18"/>
          <w:szCs w:val="18"/>
        </w:rPr>
      </w:pPr>
      <w:r>
        <w:rPr>
          <w:rStyle w:val="Strong"/>
          <w:rFonts w:ascii="Tahoma" w:hAnsi="Tahoma" w:cs="Tahoma"/>
          <w:color w:val="000000"/>
          <w:sz w:val="18"/>
          <w:szCs w:val="18"/>
        </w:rPr>
        <w:t>PAA – Holland Rehab Services</w:t>
      </w:r>
    </w:p>
    <w:p w14:paraId="24394F82" w14:textId="77777777" w:rsidR="005517C2" w:rsidRDefault="005517C2" w:rsidP="005517C2">
      <w:pPr>
        <w:pStyle w:val="NormalWeb"/>
        <w:shd w:val="clear" w:color="auto" w:fill="FFFFFF"/>
        <w:spacing w:before="75" w:beforeAutospacing="0" w:after="75" w:afterAutospacing="0"/>
        <w:rPr>
          <w:rStyle w:val="Strong"/>
          <w:rFonts w:ascii="Tahoma" w:hAnsi="Tahoma" w:cs="Tahoma"/>
          <w:color w:val="000000"/>
          <w:sz w:val="18"/>
          <w:szCs w:val="18"/>
        </w:rPr>
      </w:pPr>
    </w:p>
    <w:p w14:paraId="45ABE7EC" w14:textId="77777777" w:rsidR="005517C2" w:rsidRDefault="005517C2" w:rsidP="005517C2">
      <w:pPr>
        <w:pStyle w:val="NormalWeb"/>
        <w:shd w:val="clear" w:color="auto" w:fill="FFFFFF"/>
        <w:spacing w:before="75" w:beforeAutospacing="0" w:after="75" w:afterAutospacing="0"/>
        <w:rPr>
          <w:color w:val="000000"/>
          <w:sz w:val="18"/>
          <w:szCs w:val="18"/>
        </w:rPr>
      </w:pPr>
      <w:r>
        <w:rPr>
          <w:rStyle w:val="Strong"/>
          <w:rFonts w:ascii="Tahoma" w:hAnsi="Tahoma" w:cs="Tahoma"/>
          <w:color w:val="000000"/>
          <w:sz w:val="18"/>
          <w:szCs w:val="18"/>
        </w:rPr>
        <w:t>Summary of Duties</w:t>
      </w:r>
    </w:p>
    <w:p w14:paraId="6EED1D53" w14:textId="492C3B59" w:rsidR="005517C2" w:rsidRDefault="005517C2" w:rsidP="005517C2">
      <w:pPr>
        <w:pStyle w:val="NormalWeb"/>
        <w:shd w:val="clear" w:color="auto" w:fill="FFFFFF"/>
        <w:spacing w:before="75" w:beforeAutospacing="0" w:after="75" w:afterAutospacing="0"/>
        <w:rPr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The </w:t>
      </w:r>
      <w:r w:rsidRPr="005517C2">
        <w:rPr>
          <w:rFonts w:ascii="Tahoma" w:hAnsi="Tahoma" w:cs="Tahoma"/>
          <w:sz w:val="18"/>
          <w:szCs w:val="18"/>
        </w:rPr>
        <w:t>PAA wi</w:t>
      </w:r>
      <w:r w:rsidR="00DD07A9">
        <w:rPr>
          <w:rFonts w:ascii="Tahoma" w:hAnsi="Tahoma" w:cs="Tahoma"/>
          <w:sz w:val="18"/>
          <w:szCs w:val="18"/>
        </w:rPr>
        <w:t>ll be supporting the Holland Rehab services including the outpatient rehab clinic as well as inpatient rehab staff</w:t>
      </w:r>
      <w:r w:rsidRPr="005517C2">
        <w:rPr>
          <w:rFonts w:ascii="Tahoma" w:hAnsi="Tahoma" w:cs="Tahoma"/>
          <w:sz w:val="18"/>
          <w:szCs w:val="18"/>
        </w:rPr>
        <w:t xml:space="preserve">. PAA </w:t>
      </w:r>
      <w:r>
        <w:rPr>
          <w:rFonts w:ascii="Tahoma" w:hAnsi="Tahoma" w:cs="Tahoma"/>
          <w:color w:val="000000"/>
          <w:sz w:val="18"/>
          <w:szCs w:val="18"/>
        </w:rPr>
        <w:t>is responsible for co-ordination of patient flow and patient activities; administrative se</w:t>
      </w:r>
      <w:r w:rsidR="00DD07A9">
        <w:rPr>
          <w:rFonts w:ascii="Tahoma" w:hAnsi="Tahoma" w:cs="Tahoma"/>
          <w:color w:val="000000"/>
          <w:sz w:val="18"/>
          <w:szCs w:val="18"/>
        </w:rPr>
        <w:t>rvices for the outpatient rehab clinic</w:t>
      </w:r>
      <w:r>
        <w:rPr>
          <w:rFonts w:ascii="Tahoma" w:hAnsi="Tahoma" w:cs="Tahoma"/>
          <w:color w:val="000000"/>
          <w:sz w:val="18"/>
          <w:szCs w:val="18"/>
        </w:rPr>
        <w:t xml:space="preserve">; scheduling, payroll, </w:t>
      </w:r>
      <w:r w:rsidR="00A408F3">
        <w:rPr>
          <w:rFonts w:ascii="Tahoma" w:hAnsi="Tahoma" w:cs="Tahoma"/>
          <w:color w:val="000000"/>
          <w:sz w:val="18"/>
          <w:szCs w:val="18"/>
        </w:rPr>
        <w:t xml:space="preserve">supplies management, data collection </w:t>
      </w:r>
      <w:r>
        <w:rPr>
          <w:rFonts w:ascii="Tahoma" w:hAnsi="Tahoma" w:cs="Tahoma"/>
          <w:color w:val="000000"/>
          <w:sz w:val="18"/>
          <w:szCs w:val="18"/>
        </w:rPr>
        <w:t xml:space="preserve">and administrative support to </w:t>
      </w:r>
      <w:r w:rsidR="00DD07A9">
        <w:rPr>
          <w:rFonts w:ascii="Tahoma" w:hAnsi="Tahoma" w:cs="Tahoma"/>
          <w:color w:val="000000"/>
          <w:sz w:val="18"/>
          <w:szCs w:val="18"/>
        </w:rPr>
        <w:t>Holland Rehab services team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14:paraId="198AFC21" w14:textId="77777777" w:rsidR="005517C2" w:rsidRDefault="005517C2" w:rsidP="005517C2">
      <w:pPr>
        <w:pStyle w:val="NormalWeb"/>
        <w:shd w:val="clear" w:color="auto" w:fill="FFFFFF"/>
        <w:spacing w:before="75" w:beforeAutospacing="0" w:after="75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 </w:t>
      </w:r>
    </w:p>
    <w:p w14:paraId="03F744F3" w14:textId="77777777" w:rsidR="005517C2" w:rsidRDefault="005517C2" w:rsidP="005517C2">
      <w:pPr>
        <w:pStyle w:val="NormalWeb"/>
        <w:shd w:val="clear" w:color="auto" w:fill="FFFFFF"/>
        <w:spacing w:before="75" w:beforeAutospacing="0" w:after="75" w:afterAutospacing="0"/>
        <w:rPr>
          <w:color w:val="000000"/>
          <w:sz w:val="18"/>
          <w:szCs w:val="18"/>
        </w:rPr>
      </w:pPr>
      <w:r>
        <w:rPr>
          <w:rStyle w:val="Strong"/>
          <w:rFonts w:ascii="Tahoma" w:hAnsi="Tahoma" w:cs="Tahoma"/>
          <w:color w:val="000000"/>
          <w:sz w:val="18"/>
          <w:szCs w:val="18"/>
        </w:rPr>
        <w:t>Qualifications/Skills</w:t>
      </w:r>
    </w:p>
    <w:p w14:paraId="02576ADF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A408F3">
        <w:rPr>
          <w:rFonts w:ascii="Arial" w:eastAsia="Times New Roman" w:hAnsi="Arial" w:cs="Arial"/>
          <w:color w:val="000000"/>
          <w:sz w:val="18"/>
          <w:szCs w:val="18"/>
        </w:rPr>
        <w:t>Two year</w:t>
      </w:r>
      <w:proofErr w:type="gramEnd"/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 Business/Office Administration diploma</w:t>
      </w:r>
    </w:p>
    <w:p w14:paraId="6EABA7C1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>One year of Administrative/Business experience in a hospital/health care environment preferred</w:t>
      </w:r>
    </w:p>
    <w:p w14:paraId="4A4F808A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Candidates who have successfully completed the </w:t>
      </w:r>
      <w:proofErr w:type="gramStart"/>
      <w:r w:rsidRPr="00A408F3">
        <w:rPr>
          <w:rFonts w:ascii="Arial" w:eastAsia="Times New Roman" w:hAnsi="Arial" w:cs="Arial"/>
          <w:color w:val="000000"/>
          <w:sz w:val="18"/>
          <w:szCs w:val="18"/>
        </w:rPr>
        <w:t>hospitals</w:t>
      </w:r>
      <w:proofErr w:type="gramEnd"/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 PAA training will be given priority consideration</w:t>
      </w:r>
    </w:p>
    <w:p w14:paraId="67030E6A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>Successful completion of a Medical Terminology course</w:t>
      </w:r>
    </w:p>
    <w:p w14:paraId="7B4CE201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A408F3">
        <w:rPr>
          <w:rFonts w:ascii="Arial" w:eastAsia="Times New Roman" w:hAnsi="Arial" w:cs="Arial"/>
          <w:color w:val="000000"/>
          <w:sz w:val="18"/>
          <w:szCs w:val="18"/>
        </w:rPr>
        <w:t>Competent</w:t>
      </w:r>
      <w:proofErr w:type="gramEnd"/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 in Microsoft Office, </w:t>
      </w:r>
      <w:proofErr w:type="spellStart"/>
      <w:r w:rsidRPr="00A408F3">
        <w:rPr>
          <w:rFonts w:ascii="Arial" w:eastAsia="Times New Roman" w:hAnsi="Arial" w:cs="Arial"/>
          <w:color w:val="000000"/>
          <w:sz w:val="18"/>
          <w:szCs w:val="18"/>
        </w:rPr>
        <w:t>Sunnycare</w:t>
      </w:r>
      <w:proofErr w:type="spellEnd"/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, VHS, </w:t>
      </w:r>
      <w:proofErr w:type="spellStart"/>
      <w:r w:rsidRPr="00A408F3">
        <w:rPr>
          <w:rFonts w:ascii="Arial" w:eastAsia="Times New Roman" w:hAnsi="Arial" w:cs="Arial"/>
          <w:color w:val="000000"/>
          <w:sz w:val="18"/>
          <w:szCs w:val="18"/>
        </w:rPr>
        <w:t>Quadramed</w:t>
      </w:r>
      <w:proofErr w:type="spellEnd"/>
    </w:p>
    <w:p w14:paraId="4F8736F9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Excellent </w:t>
      </w:r>
      <w:proofErr w:type="gramStart"/>
      <w:r w:rsidRPr="00A408F3">
        <w:rPr>
          <w:rFonts w:ascii="Arial" w:eastAsia="Times New Roman" w:hAnsi="Arial" w:cs="Arial"/>
          <w:color w:val="000000"/>
          <w:sz w:val="18"/>
          <w:szCs w:val="18"/>
        </w:rPr>
        <w:t>inter-personal</w:t>
      </w:r>
      <w:proofErr w:type="gramEnd"/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 skills and ability to work well with a diverse group of individuals</w:t>
      </w:r>
    </w:p>
    <w:p w14:paraId="1154DCFB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>Proven ability to manage high stress situations while completing multiple tasks and setting priorities in a fast-paced, high volume team environment</w:t>
      </w:r>
    </w:p>
    <w:p w14:paraId="7FAE3995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Proven ability to organize </w:t>
      </w:r>
      <w:proofErr w:type="gramStart"/>
      <w:r w:rsidRPr="00A408F3">
        <w:rPr>
          <w:rFonts w:ascii="Arial" w:eastAsia="Times New Roman" w:hAnsi="Arial" w:cs="Arial"/>
          <w:color w:val="000000"/>
          <w:sz w:val="18"/>
          <w:szCs w:val="18"/>
        </w:rPr>
        <w:t>work-flow</w:t>
      </w:r>
      <w:proofErr w:type="gramEnd"/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 and function under fluctuating case/workload demands for several services; time management, accuracy and attention to detail skills required</w:t>
      </w:r>
    </w:p>
    <w:p w14:paraId="59E4165E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Keyboarding at </w:t>
      </w:r>
      <w:proofErr w:type="gramStart"/>
      <w:r w:rsidRPr="00A408F3">
        <w:rPr>
          <w:rFonts w:ascii="Arial" w:eastAsia="Times New Roman" w:hAnsi="Arial" w:cs="Arial"/>
          <w:color w:val="000000"/>
          <w:sz w:val="18"/>
          <w:szCs w:val="18"/>
        </w:rPr>
        <w:t>40w.</w:t>
      </w:r>
      <w:proofErr w:type="gramEnd"/>
      <w:r w:rsidRPr="00A408F3">
        <w:rPr>
          <w:rFonts w:ascii="Arial" w:eastAsia="Times New Roman" w:hAnsi="Arial" w:cs="Arial"/>
          <w:color w:val="000000"/>
          <w:sz w:val="18"/>
          <w:szCs w:val="18"/>
        </w:rPr>
        <w:t>p.m. with maximum 5% error rate</w:t>
      </w:r>
    </w:p>
    <w:p w14:paraId="1E3AFD20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>Proficiency with electronic payroll system is required</w:t>
      </w:r>
    </w:p>
    <w:p w14:paraId="580D7A75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Excellent </w:t>
      </w:r>
      <w:proofErr w:type="gramStart"/>
      <w:r w:rsidRPr="00A408F3">
        <w:rPr>
          <w:rFonts w:ascii="Arial" w:eastAsia="Times New Roman" w:hAnsi="Arial" w:cs="Arial"/>
          <w:color w:val="000000"/>
          <w:sz w:val="18"/>
          <w:szCs w:val="18"/>
        </w:rPr>
        <w:t>problem solving</w:t>
      </w:r>
      <w:proofErr w:type="gramEnd"/>
      <w:r w:rsidRPr="00A408F3">
        <w:rPr>
          <w:rFonts w:ascii="Arial" w:eastAsia="Times New Roman" w:hAnsi="Arial" w:cs="Arial"/>
          <w:color w:val="000000"/>
          <w:sz w:val="18"/>
          <w:szCs w:val="18"/>
        </w:rPr>
        <w:t xml:space="preserve"> skills, ability to deal with conflict and communicate appropriately with patients, families and staff</w:t>
      </w:r>
    </w:p>
    <w:p w14:paraId="181FBF6F" w14:textId="77777777" w:rsidR="00A408F3" w:rsidRPr="00A408F3" w:rsidRDefault="00A408F3" w:rsidP="00A408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408F3">
        <w:rPr>
          <w:rFonts w:ascii="Arial" w:eastAsia="Times New Roman" w:hAnsi="Arial" w:cs="Arial"/>
          <w:color w:val="000000"/>
          <w:sz w:val="18"/>
          <w:szCs w:val="18"/>
        </w:rPr>
        <w:t>Satisfactory attendance standards</w:t>
      </w:r>
    </w:p>
    <w:p w14:paraId="22E021AF" w14:textId="77777777" w:rsidR="00A408F3" w:rsidRDefault="00A408F3" w:rsidP="00A408F3">
      <w:pPr>
        <w:pStyle w:val="NormalWeb"/>
        <w:shd w:val="clear" w:color="auto" w:fill="FFFFFF"/>
        <w:spacing w:before="75" w:beforeAutospacing="0" w:after="75" w:afterAutospacing="0"/>
        <w:rPr>
          <w:color w:val="000000"/>
          <w:sz w:val="18"/>
          <w:szCs w:val="18"/>
        </w:rPr>
      </w:pPr>
    </w:p>
    <w:p w14:paraId="34AECAF2" w14:textId="77777777" w:rsidR="005E3735" w:rsidRDefault="005E3735"/>
    <w:sectPr w:rsidR="005E3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C2B27"/>
    <w:multiLevelType w:val="multilevel"/>
    <w:tmpl w:val="6E2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26306"/>
    <w:multiLevelType w:val="multilevel"/>
    <w:tmpl w:val="38B6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3689812">
    <w:abstractNumId w:val="1"/>
  </w:num>
  <w:num w:numId="2" w16cid:durableId="61205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7C2"/>
    <w:rsid w:val="00535C06"/>
    <w:rsid w:val="005517C2"/>
    <w:rsid w:val="005E3735"/>
    <w:rsid w:val="00A408F3"/>
    <w:rsid w:val="00BC4AF0"/>
    <w:rsid w:val="00D306C7"/>
    <w:rsid w:val="00DD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8733"/>
  <w15:chartTrackingRefBased/>
  <w15:docId w15:val="{263BE132-D87A-4081-9377-12BCD0DA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7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17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SunnyBrook Health Sciences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Catherine</dc:creator>
  <cp:keywords/>
  <dc:description/>
  <cp:lastModifiedBy>Wainwright, Amy</cp:lastModifiedBy>
  <cp:revision>4</cp:revision>
  <dcterms:created xsi:type="dcterms:W3CDTF">2024-02-22T15:13:00Z</dcterms:created>
  <dcterms:modified xsi:type="dcterms:W3CDTF">2026-06-12T14:25:00Z</dcterms:modified>
</cp:coreProperties>
</file>