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B6A5" w14:textId="7A717F28" w:rsidR="00EC2B31" w:rsidRPr="0079712F" w:rsidRDefault="00B12618" w:rsidP="0089538F">
      <w:pPr>
        <w:jc w:val="center"/>
        <w:rPr>
          <w:rFonts w:cstheme="minorHAnsi"/>
          <w:b/>
          <w:caps/>
          <w:u w:val="single"/>
        </w:rPr>
      </w:pPr>
      <w:r w:rsidRPr="0079712F">
        <w:rPr>
          <w:rFonts w:cstheme="minorHAnsi"/>
          <w:b/>
          <w:caps/>
          <w:u w:val="single"/>
        </w:rPr>
        <w:t xml:space="preserve">Legal </w:t>
      </w:r>
      <w:r w:rsidR="00630A82">
        <w:rPr>
          <w:rFonts w:cstheme="minorHAnsi"/>
          <w:b/>
          <w:caps/>
          <w:u w:val="single"/>
        </w:rPr>
        <w:t xml:space="preserve">ADMINISTRATIVE COORDINATOR </w:t>
      </w:r>
      <w:r w:rsidR="0089538F" w:rsidRPr="0079712F">
        <w:rPr>
          <w:rFonts w:cstheme="minorHAnsi"/>
          <w:b/>
          <w:caps/>
          <w:u w:val="single"/>
        </w:rPr>
        <w:t>Job Description</w:t>
      </w:r>
    </w:p>
    <w:p w14:paraId="1B01A977" w14:textId="77777777" w:rsidR="0089538F" w:rsidRPr="0079712F" w:rsidRDefault="0089538F">
      <w:pPr>
        <w:rPr>
          <w:rFonts w:cstheme="minorHAnsi"/>
          <w:b/>
        </w:rPr>
      </w:pPr>
      <w:r w:rsidRPr="0079712F">
        <w:rPr>
          <w:rFonts w:cstheme="minorHAnsi"/>
          <w:b/>
        </w:rPr>
        <w:t>Summary of Duties</w:t>
      </w:r>
    </w:p>
    <w:p w14:paraId="28D027C8" w14:textId="687BE7E7" w:rsidR="00630A82" w:rsidRPr="00630A82" w:rsidRDefault="00630A82" w:rsidP="00630A82">
      <w:pPr>
        <w:rPr>
          <w:rFonts w:cstheme="minorHAnsi"/>
        </w:rPr>
      </w:pPr>
      <w:r w:rsidRPr="00630A82">
        <w:rPr>
          <w:rFonts w:cstheme="minorHAnsi"/>
        </w:rPr>
        <w:t xml:space="preserve">Reporting to the Chief Legal and Compliance Officer and General Counsel (“CLO”), the </w:t>
      </w:r>
      <w:r>
        <w:rPr>
          <w:rFonts w:cstheme="minorHAnsi"/>
        </w:rPr>
        <w:t>Legal Administrative Coordinator</w:t>
      </w:r>
      <w:r w:rsidRPr="00630A82">
        <w:rPr>
          <w:rFonts w:cstheme="minorHAnsi"/>
        </w:rPr>
        <w:t xml:space="preserve"> </w:t>
      </w:r>
      <w:r w:rsidR="001B44D5">
        <w:rPr>
          <w:rFonts w:cstheme="minorHAnsi"/>
        </w:rPr>
        <w:t xml:space="preserve">(“Coordinator”) </w:t>
      </w:r>
      <w:r w:rsidRPr="00630A82">
        <w:rPr>
          <w:rFonts w:cstheme="minorHAnsi"/>
        </w:rPr>
        <w:t xml:space="preserve">will provide advanced administrative and operational support to the CLO and the Legal Services Department. The successful candidate will manage </w:t>
      </w:r>
      <w:r w:rsidR="001B44D5">
        <w:rPr>
          <w:rFonts w:cstheme="minorHAnsi"/>
        </w:rPr>
        <w:t xml:space="preserve">the CLO’s </w:t>
      </w:r>
      <w:r w:rsidRPr="00630A82">
        <w:rPr>
          <w:rFonts w:cstheme="minorHAnsi"/>
        </w:rPr>
        <w:t>calendar, coordinate meetings and communications with internal and external stakeholders, prepar</w:t>
      </w:r>
      <w:r w:rsidR="001B44D5">
        <w:rPr>
          <w:rFonts w:cstheme="minorHAnsi"/>
        </w:rPr>
        <w:t>e</w:t>
      </w:r>
      <w:r>
        <w:rPr>
          <w:rFonts w:cstheme="minorHAnsi"/>
        </w:rPr>
        <w:t xml:space="preserve"> meeting materials, and</w:t>
      </w:r>
      <w:r w:rsidRPr="00630A82">
        <w:rPr>
          <w:rFonts w:cstheme="minorHAnsi"/>
        </w:rPr>
        <w:t xml:space="preserve"> </w:t>
      </w:r>
      <w:r w:rsidR="001B44D5">
        <w:rPr>
          <w:rFonts w:cstheme="minorHAnsi"/>
        </w:rPr>
        <w:t xml:space="preserve">liaise regularly </w:t>
      </w:r>
      <w:r w:rsidRPr="00630A82">
        <w:rPr>
          <w:rFonts w:cstheme="minorHAnsi"/>
        </w:rPr>
        <w:t>with corporate services (IT, Human Resources, Facilities, Maintenance and Finance)</w:t>
      </w:r>
      <w:r w:rsidR="001B44D5">
        <w:rPr>
          <w:rFonts w:cstheme="minorHAnsi"/>
        </w:rPr>
        <w:t xml:space="preserve">, </w:t>
      </w:r>
      <w:r w:rsidRPr="00630A82">
        <w:rPr>
          <w:rFonts w:cstheme="minorHAnsi"/>
        </w:rPr>
        <w:t>research services (Finance, Tech</w:t>
      </w:r>
      <w:r w:rsidR="001B44D5">
        <w:rPr>
          <w:rFonts w:cstheme="minorHAnsi"/>
        </w:rPr>
        <w:t>nology</w:t>
      </w:r>
      <w:r w:rsidRPr="00630A82">
        <w:rPr>
          <w:rFonts w:cstheme="minorHAnsi"/>
        </w:rPr>
        <w:t xml:space="preserve"> Transfer and Research Ethics), </w:t>
      </w:r>
      <w:r w:rsidR="001B44D5">
        <w:rPr>
          <w:rFonts w:cstheme="minorHAnsi"/>
        </w:rPr>
        <w:t xml:space="preserve">and Executive Assistants for the Senor Leadership Team. The </w:t>
      </w:r>
      <w:proofErr w:type="gramStart"/>
      <w:r w:rsidR="001B44D5">
        <w:rPr>
          <w:rFonts w:cstheme="minorHAnsi"/>
        </w:rPr>
        <w:t>Coordinator</w:t>
      </w:r>
      <w:proofErr w:type="gramEnd"/>
      <w:r w:rsidR="001B44D5">
        <w:rPr>
          <w:rFonts w:cstheme="minorHAnsi"/>
        </w:rPr>
        <w:t xml:space="preserve"> will also </w:t>
      </w:r>
      <w:proofErr w:type="gramStart"/>
      <w:r w:rsidRPr="00630A82">
        <w:rPr>
          <w:rFonts w:cstheme="minorHAnsi"/>
        </w:rPr>
        <w:t>provid</w:t>
      </w:r>
      <w:r w:rsidR="001B44D5">
        <w:rPr>
          <w:rFonts w:cstheme="minorHAnsi"/>
        </w:rPr>
        <w:t xml:space="preserve">e </w:t>
      </w:r>
      <w:r w:rsidRPr="00630A82">
        <w:rPr>
          <w:rFonts w:cstheme="minorHAnsi"/>
        </w:rPr>
        <w:t>assistance</w:t>
      </w:r>
      <w:proofErr w:type="gramEnd"/>
      <w:r w:rsidRPr="00630A82">
        <w:rPr>
          <w:rFonts w:cstheme="minorHAnsi"/>
        </w:rPr>
        <w:t xml:space="preserve"> on a wide range of organizational and departmental projects</w:t>
      </w:r>
      <w:r>
        <w:rPr>
          <w:rFonts w:cstheme="minorHAnsi"/>
        </w:rPr>
        <w:t>.</w:t>
      </w:r>
    </w:p>
    <w:p w14:paraId="5492E9B7" w14:textId="6E2DF471" w:rsidR="00630A82" w:rsidRPr="00630A82" w:rsidRDefault="00630A82" w:rsidP="00630A82">
      <w:pPr>
        <w:rPr>
          <w:rFonts w:cstheme="minorHAnsi"/>
        </w:rPr>
      </w:pPr>
      <w:r w:rsidRPr="00630A82">
        <w:rPr>
          <w:rFonts w:cstheme="minorHAnsi"/>
        </w:rPr>
        <w:t>The</w:t>
      </w:r>
      <w:r w:rsidR="001B44D5">
        <w:rPr>
          <w:rFonts w:cstheme="minorHAnsi"/>
        </w:rPr>
        <w:t xml:space="preserve"> </w:t>
      </w:r>
      <w:proofErr w:type="gramStart"/>
      <w:r w:rsidR="001B44D5">
        <w:rPr>
          <w:rFonts w:cstheme="minorHAnsi"/>
        </w:rPr>
        <w:t>C</w:t>
      </w:r>
      <w:r>
        <w:rPr>
          <w:rFonts w:cstheme="minorHAnsi"/>
        </w:rPr>
        <w:t>oordinator</w:t>
      </w:r>
      <w:proofErr w:type="gramEnd"/>
      <w:r w:rsidRPr="00630A82">
        <w:rPr>
          <w:rFonts w:cstheme="minorHAnsi"/>
        </w:rPr>
        <w:t xml:space="preserve"> will support departmental operations by maintaining effective workflow and bring-forward systems, managing shared inboxes, coordinating document execution processes, and providing backup file coordination support as required.</w:t>
      </w:r>
      <w:r w:rsidRPr="00630A82">
        <w:t xml:space="preserve"> </w:t>
      </w:r>
      <w:r w:rsidRPr="00630A82">
        <w:rPr>
          <w:rFonts w:cstheme="minorHAnsi"/>
        </w:rPr>
        <w:t>This role includes maintaining legal files and databases, tracking budgets and invoices, processing expenses, and ensuring the accuracy and organization of departmental records and systems.</w:t>
      </w:r>
    </w:p>
    <w:p w14:paraId="1A956B08" w14:textId="26882575" w:rsidR="00C9058B" w:rsidRDefault="00630A82" w:rsidP="00630A82">
      <w:pPr>
        <w:rPr>
          <w:rFonts w:cstheme="minorHAnsi"/>
        </w:rPr>
      </w:pPr>
      <w:r w:rsidRPr="00630A82">
        <w:rPr>
          <w:rFonts w:cstheme="minorHAnsi"/>
        </w:rPr>
        <w:t>This position requires a high degree of discretion, organization, and attention to detail, as well as strong communication skills and the ability to effectively engage with a broad range of stakeholders. The successful candidate will demonstrate initiative, sound judgment, and the ability to manage multiple priorities in a fast-paced environment, while supporting a collaborative and team-oriented workplace.</w:t>
      </w:r>
    </w:p>
    <w:p w14:paraId="29CF05AF" w14:textId="0451AAD8" w:rsidR="0089538F" w:rsidRPr="0079712F" w:rsidRDefault="0089538F">
      <w:pPr>
        <w:rPr>
          <w:rFonts w:cstheme="minorHAnsi"/>
        </w:rPr>
      </w:pPr>
      <w:r w:rsidRPr="0079712F">
        <w:rPr>
          <w:rFonts w:cstheme="minorHAnsi"/>
        </w:rPr>
        <w:t>The</w:t>
      </w:r>
      <w:r w:rsidR="00D3406C">
        <w:rPr>
          <w:rFonts w:cstheme="minorHAnsi"/>
        </w:rPr>
        <w:t xml:space="preserve"> Legal Administrative Coordinator </w:t>
      </w:r>
      <w:r w:rsidR="002A445C">
        <w:rPr>
          <w:rFonts w:cstheme="minorHAnsi"/>
        </w:rPr>
        <w:t xml:space="preserve">role </w:t>
      </w:r>
      <w:r w:rsidRPr="0079712F">
        <w:rPr>
          <w:rFonts w:cstheme="minorHAnsi"/>
        </w:rPr>
        <w:t>includes, but is not limited to the following:</w:t>
      </w:r>
    </w:p>
    <w:p w14:paraId="0619E10C" w14:textId="69CA1F02" w:rsidR="0089538F" w:rsidRPr="0079712F" w:rsidRDefault="00D3406C">
      <w:pPr>
        <w:rPr>
          <w:rFonts w:cstheme="minorHAnsi"/>
          <w:b/>
        </w:rPr>
      </w:pPr>
      <w:r>
        <w:rPr>
          <w:rFonts w:cstheme="minorHAnsi"/>
          <w:b/>
        </w:rPr>
        <w:t>Assistant to the Chief Legal and Compliance Officer and General Counsel (“CLO”)</w:t>
      </w:r>
      <w:r w:rsidR="0089538F" w:rsidRPr="0079712F">
        <w:rPr>
          <w:rFonts w:cstheme="minorHAnsi"/>
          <w:b/>
        </w:rPr>
        <w:t>:</w:t>
      </w:r>
    </w:p>
    <w:p w14:paraId="2330E4BD" w14:textId="77777777" w:rsidR="00D3406C" w:rsidRPr="00D3406C" w:rsidRDefault="00D3406C" w:rsidP="00D3406C">
      <w:pPr>
        <w:pStyle w:val="ListParagraph"/>
        <w:numPr>
          <w:ilvl w:val="0"/>
          <w:numId w:val="1"/>
        </w:numPr>
        <w:rPr>
          <w:rFonts w:cstheme="minorHAnsi"/>
        </w:rPr>
      </w:pPr>
      <w:r w:rsidRPr="00D3406C">
        <w:rPr>
          <w:rFonts w:cstheme="minorHAnsi"/>
        </w:rPr>
        <w:t>Manage the CLO’s calendar, including scheduling and coordinating meetings with internal and external stakeholders</w:t>
      </w:r>
    </w:p>
    <w:p w14:paraId="25C3EA2C" w14:textId="77777777" w:rsidR="00D3406C" w:rsidRPr="00D3406C" w:rsidRDefault="00D3406C" w:rsidP="00D3406C">
      <w:pPr>
        <w:pStyle w:val="ListParagraph"/>
        <w:numPr>
          <w:ilvl w:val="0"/>
          <w:numId w:val="1"/>
        </w:numPr>
        <w:rPr>
          <w:rFonts w:cstheme="minorHAnsi"/>
        </w:rPr>
      </w:pPr>
      <w:r w:rsidRPr="00D3406C">
        <w:rPr>
          <w:rFonts w:cstheme="minorHAnsi"/>
        </w:rPr>
        <w:t>Maintain the CLO’s OneNote, ensuring meeting details, agendas, and materials are accurate and up to date</w:t>
      </w:r>
    </w:p>
    <w:p w14:paraId="67FB66B5" w14:textId="79BB6BB5" w:rsidR="00D3406C" w:rsidRPr="00D3406C" w:rsidRDefault="00D3406C" w:rsidP="00D3406C">
      <w:pPr>
        <w:pStyle w:val="ListParagraph"/>
        <w:numPr>
          <w:ilvl w:val="0"/>
          <w:numId w:val="1"/>
        </w:numPr>
        <w:rPr>
          <w:rFonts w:cstheme="minorHAnsi"/>
        </w:rPr>
      </w:pPr>
      <w:r w:rsidRPr="00D3406C">
        <w:rPr>
          <w:rFonts w:cstheme="minorHAnsi"/>
        </w:rPr>
        <w:t>Handle document filing in the Legal database system</w:t>
      </w:r>
      <w:r w:rsidR="00BD75F7">
        <w:rPr>
          <w:rFonts w:cstheme="minorHAnsi"/>
        </w:rPr>
        <w:t xml:space="preserve">, </w:t>
      </w:r>
      <w:r w:rsidRPr="00D3406C">
        <w:rPr>
          <w:rFonts w:cstheme="minorHAnsi"/>
        </w:rPr>
        <w:t>including correspondence, drafts</w:t>
      </w:r>
      <w:r>
        <w:rPr>
          <w:rFonts w:cstheme="minorHAnsi"/>
        </w:rPr>
        <w:t xml:space="preserve"> </w:t>
      </w:r>
      <w:r w:rsidRPr="00D3406C">
        <w:rPr>
          <w:rFonts w:cstheme="minorHAnsi"/>
        </w:rPr>
        <w:t>and invoices</w:t>
      </w:r>
    </w:p>
    <w:p w14:paraId="32A02DF5" w14:textId="4342EDC6" w:rsidR="00D3406C" w:rsidRPr="00D3406C" w:rsidRDefault="00D3406C" w:rsidP="00D3406C">
      <w:pPr>
        <w:pStyle w:val="ListParagraph"/>
        <w:numPr>
          <w:ilvl w:val="0"/>
          <w:numId w:val="1"/>
        </w:numPr>
        <w:rPr>
          <w:rFonts w:cstheme="minorHAnsi"/>
        </w:rPr>
      </w:pPr>
      <w:r w:rsidRPr="00D3406C">
        <w:rPr>
          <w:rFonts w:cstheme="minorHAnsi"/>
        </w:rPr>
        <w:t>Prepare, circulate, and file agendas and minutes for recurring meetings</w:t>
      </w:r>
    </w:p>
    <w:p w14:paraId="460FE1AD" w14:textId="77777777" w:rsidR="00D3406C" w:rsidRPr="00D3406C" w:rsidRDefault="00D3406C" w:rsidP="00D3406C">
      <w:pPr>
        <w:pStyle w:val="ListParagraph"/>
        <w:numPr>
          <w:ilvl w:val="0"/>
          <w:numId w:val="1"/>
        </w:numPr>
        <w:rPr>
          <w:rFonts w:cstheme="minorHAnsi"/>
        </w:rPr>
      </w:pPr>
      <w:r w:rsidRPr="00D3406C">
        <w:rPr>
          <w:rFonts w:cstheme="minorHAnsi"/>
        </w:rPr>
        <w:t>Serve as a key point of contact, communicating with internal and external stakeholders on behalf of the CLO and Legal Services</w:t>
      </w:r>
    </w:p>
    <w:p w14:paraId="6A51833C" w14:textId="77777777" w:rsidR="00D3406C" w:rsidRPr="00D3406C" w:rsidRDefault="00D3406C" w:rsidP="00D3406C">
      <w:pPr>
        <w:pStyle w:val="ListParagraph"/>
        <w:numPr>
          <w:ilvl w:val="0"/>
          <w:numId w:val="1"/>
        </w:numPr>
        <w:rPr>
          <w:rFonts w:cstheme="minorHAnsi"/>
        </w:rPr>
      </w:pPr>
      <w:r w:rsidRPr="00D3406C">
        <w:rPr>
          <w:rFonts w:cstheme="minorHAnsi"/>
        </w:rPr>
        <w:t>Maintain a bring-forward system; prioritize daily workflow and provide regular updates to the CLO to ensure timely follow-ups</w:t>
      </w:r>
    </w:p>
    <w:p w14:paraId="54248962" w14:textId="77777777" w:rsidR="00D3406C" w:rsidRPr="00D3406C" w:rsidRDefault="00D3406C" w:rsidP="00D3406C">
      <w:pPr>
        <w:pStyle w:val="ListParagraph"/>
        <w:numPr>
          <w:ilvl w:val="0"/>
          <w:numId w:val="1"/>
        </w:numPr>
        <w:rPr>
          <w:rFonts w:cstheme="minorHAnsi"/>
        </w:rPr>
      </w:pPr>
      <w:r w:rsidRPr="00D3406C">
        <w:rPr>
          <w:rFonts w:cstheme="minorHAnsi"/>
        </w:rPr>
        <w:t>Draft, edit, finalize, and distribute legal correspondence on behalf of the CLO</w:t>
      </w:r>
    </w:p>
    <w:p w14:paraId="18B766B8" w14:textId="77777777" w:rsidR="00D3406C" w:rsidRPr="00D3406C" w:rsidRDefault="00D3406C" w:rsidP="00D3406C">
      <w:pPr>
        <w:pStyle w:val="ListParagraph"/>
        <w:numPr>
          <w:ilvl w:val="0"/>
          <w:numId w:val="1"/>
        </w:numPr>
        <w:rPr>
          <w:rFonts w:cstheme="minorHAnsi"/>
        </w:rPr>
      </w:pPr>
      <w:r w:rsidRPr="00D3406C">
        <w:rPr>
          <w:rFonts w:cstheme="minorHAnsi"/>
        </w:rPr>
        <w:t>Process invoices from external law firms and vendors, coordinating approvals and submissions to Accounts Payable</w:t>
      </w:r>
    </w:p>
    <w:p w14:paraId="4EEC6CD2" w14:textId="77777777" w:rsidR="00D3406C" w:rsidRPr="00D3406C" w:rsidRDefault="00D3406C" w:rsidP="00D3406C">
      <w:pPr>
        <w:pStyle w:val="ListParagraph"/>
        <w:numPr>
          <w:ilvl w:val="0"/>
          <w:numId w:val="1"/>
        </w:numPr>
        <w:rPr>
          <w:rFonts w:cstheme="minorHAnsi"/>
        </w:rPr>
      </w:pPr>
      <w:r w:rsidRPr="00D3406C">
        <w:rPr>
          <w:rFonts w:cstheme="minorHAnsi"/>
        </w:rPr>
        <w:t>Submit expense claims through the Concur system</w:t>
      </w:r>
    </w:p>
    <w:p w14:paraId="5F17952B" w14:textId="77777777" w:rsidR="00D3406C" w:rsidRPr="00D3406C" w:rsidRDefault="00D3406C" w:rsidP="00D3406C">
      <w:pPr>
        <w:pStyle w:val="ListParagraph"/>
        <w:numPr>
          <w:ilvl w:val="0"/>
          <w:numId w:val="1"/>
        </w:numPr>
        <w:rPr>
          <w:rFonts w:cstheme="minorHAnsi"/>
        </w:rPr>
      </w:pPr>
      <w:r w:rsidRPr="00D3406C">
        <w:rPr>
          <w:rFonts w:cstheme="minorHAnsi"/>
        </w:rPr>
        <w:lastRenderedPageBreak/>
        <w:t>Develop and maintain tracking tools (e.g., spreadsheets) for legal budgets, invoices, and interdepartmental cost transfers</w:t>
      </w:r>
    </w:p>
    <w:p w14:paraId="26C28D81" w14:textId="77777777" w:rsidR="00D3406C" w:rsidRPr="00D3406C" w:rsidRDefault="00D3406C" w:rsidP="00D3406C">
      <w:pPr>
        <w:pStyle w:val="ListParagraph"/>
        <w:numPr>
          <w:ilvl w:val="0"/>
          <w:numId w:val="1"/>
        </w:numPr>
        <w:rPr>
          <w:rFonts w:cstheme="minorHAnsi"/>
        </w:rPr>
      </w:pPr>
      <w:r w:rsidRPr="00D3406C">
        <w:rPr>
          <w:rFonts w:cstheme="minorHAnsi"/>
        </w:rPr>
        <w:t>Manage Zoom accounts and virtual meeting logistics for the CLO and Legal Services Department</w:t>
      </w:r>
    </w:p>
    <w:p w14:paraId="45042889" w14:textId="10BB6382" w:rsidR="00DB52C2" w:rsidRPr="0079712F" w:rsidRDefault="00D3406C" w:rsidP="00D3406C">
      <w:pPr>
        <w:pStyle w:val="ListParagraph"/>
        <w:numPr>
          <w:ilvl w:val="0"/>
          <w:numId w:val="1"/>
        </w:numPr>
        <w:rPr>
          <w:rFonts w:cstheme="minorHAnsi"/>
        </w:rPr>
      </w:pPr>
      <w:r w:rsidRPr="00D3406C">
        <w:rPr>
          <w:rFonts w:cstheme="minorHAnsi"/>
        </w:rPr>
        <w:t>Create and update presentations and materials (Excel, PowerPoint) for the CLO’s speaking engagements</w:t>
      </w:r>
    </w:p>
    <w:p w14:paraId="0803E39B" w14:textId="183F6B02" w:rsidR="0079712F" w:rsidRPr="0079712F" w:rsidRDefault="0079712F" w:rsidP="0089538F">
      <w:pPr>
        <w:pStyle w:val="ListParagraph"/>
        <w:numPr>
          <w:ilvl w:val="0"/>
          <w:numId w:val="1"/>
        </w:numPr>
        <w:rPr>
          <w:rFonts w:cstheme="minorHAnsi"/>
        </w:rPr>
      </w:pPr>
      <w:r w:rsidRPr="0079712F">
        <w:rPr>
          <w:rFonts w:cstheme="minorHAnsi"/>
        </w:rPr>
        <w:t>Other duties as requested</w:t>
      </w:r>
    </w:p>
    <w:p w14:paraId="4E5CAFA5" w14:textId="44188480" w:rsidR="0089538F" w:rsidRPr="0079712F" w:rsidRDefault="00D3406C" w:rsidP="0089538F">
      <w:pPr>
        <w:rPr>
          <w:rFonts w:cstheme="minorHAnsi"/>
          <w:b/>
        </w:rPr>
      </w:pPr>
      <w:r>
        <w:rPr>
          <w:rFonts w:cstheme="minorHAnsi"/>
          <w:b/>
        </w:rPr>
        <w:t xml:space="preserve">Support to the </w:t>
      </w:r>
      <w:r w:rsidR="001B44D5">
        <w:rPr>
          <w:rFonts w:cstheme="minorHAnsi"/>
          <w:b/>
        </w:rPr>
        <w:t>L</w:t>
      </w:r>
      <w:r>
        <w:rPr>
          <w:rFonts w:cstheme="minorHAnsi"/>
          <w:b/>
        </w:rPr>
        <w:t xml:space="preserve">egal </w:t>
      </w:r>
      <w:r w:rsidR="001B44D5">
        <w:rPr>
          <w:rFonts w:cstheme="minorHAnsi"/>
          <w:b/>
        </w:rPr>
        <w:t>S</w:t>
      </w:r>
      <w:r>
        <w:rPr>
          <w:rFonts w:cstheme="minorHAnsi"/>
          <w:b/>
        </w:rPr>
        <w:t xml:space="preserve">ervices </w:t>
      </w:r>
      <w:r w:rsidR="001B44D5">
        <w:rPr>
          <w:rFonts w:cstheme="minorHAnsi"/>
          <w:b/>
        </w:rPr>
        <w:t>D</w:t>
      </w:r>
      <w:r>
        <w:rPr>
          <w:rFonts w:cstheme="minorHAnsi"/>
          <w:b/>
        </w:rPr>
        <w:t>epartment</w:t>
      </w:r>
      <w:r w:rsidR="0089538F" w:rsidRPr="0079712F">
        <w:rPr>
          <w:rFonts w:cstheme="minorHAnsi"/>
          <w:b/>
        </w:rPr>
        <w:t>:</w:t>
      </w:r>
    </w:p>
    <w:p w14:paraId="7DE8D6F0" w14:textId="77777777" w:rsidR="00D3406C" w:rsidRPr="00D3406C" w:rsidRDefault="00D3406C" w:rsidP="00D3406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D3406C">
        <w:rPr>
          <w:rFonts w:cstheme="minorHAnsi"/>
          <w:bCs/>
        </w:rPr>
        <w:t>Provide administrative support to Senior Legal Counsel (Research and Corporate), including calendar management, meeting coordination, and file maintenance</w:t>
      </w:r>
    </w:p>
    <w:p w14:paraId="688AB77C" w14:textId="5D16FD95" w:rsidR="00D3406C" w:rsidRPr="00D3406C" w:rsidRDefault="00D3406C" w:rsidP="00D3406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D3406C">
        <w:rPr>
          <w:rFonts w:cstheme="minorHAnsi"/>
          <w:bCs/>
        </w:rPr>
        <w:t>Respond to administrative requests from Legal Counsel and L</w:t>
      </w:r>
      <w:r>
        <w:rPr>
          <w:rFonts w:cstheme="minorHAnsi"/>
          <w:bCs/>
        </w:rPr>
        <w:t>egal</w:t>
      </w:r>
      <w:r w:rsidRPr="00D3406C">
        <w:rPr>
          <w:rFonts w:cstheme="minorHAnsi"/>
          <w:bCs/>
        </w:rPr>
        <w:t xml:space="preserve"> P</w:t>
      </w:r>
      <w:r w:rsidR="00BD75F7">
        <w:rPr>
          <w:rFonts w:cstheme="minorHAnsi"/>
          <w:bCs/>
        </w:rPr>
        <w:t>araprofessionals</w:t>
      </w:r>
    </w:p>
    <w:p w14:paraId="2BFA4133" w14:textId="46077A22" w:rsidR="00D3406C" w:rsidRPr="00D3406C" w:rsidRDefault="00D3406C" w:rsidP="00D3406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D3406C">
        <w:rPr>
          <w:rFonts w:cstheme="minorHAnsi"/>
          <w:bCs/>
        </w:rPr>
        <w:t xml:space="preserve">Provide </w:t>
      </w:r>
      <w:r w:rsidR="00495E6B" w:rsidRPr="00D3406C">
        <w:rPr>
          <w:rFonts w:cstheme="minorHAnsi"/>
          <w:bCs/>
        </w:rPr>
        <w:t>back-up</w:t>
      </w:r>
      <w:r w:rsidRPr="00D3406C">
        <w:rPr>
          <w:rFonts w:cstheme="minorHAnsi"/>
          <w:bCs/>
        </w:rPr>
        <w:t xml:space="preserve"> support to the Legal </w:t>
      </w:r>
      <w:r w:rsidR="005875FC">
        <w:rPr>
          <w:rFonts w:cstheme="minorHAnsi"/>
          <w:bCs/>
        </w:rPr>
        <w:t xml:space="preserve">Database </w:t>
      </w:r>
      <w:r w:rsidRPr="00D3406C">
        <w:rPr>
          <w:rFonts w:cstheme="minorHAnsi"/>
          <w:bCs/>
        </w:rPr>
        <w:t>Coordinator during absences or high-volume periods:</w:t>
      </w:r>
    </w:p>
    <w:p w14:paraId="3AA4161F" w14:textId="1FC22CF9" w:rsidR="00D3406C" w:rsidRPr="00D3406C" w:rsidRDefault="00D3406C" w:rsidP="00D3406C">
      <w:pPr>
        <w:pStyle w:val="ListParagraph"/>
        <w:numPr>
          <w:ilvl w:val="0"/>
          <w:numId w:val="5"/>
        </w:numPr>
        <w:ind w:left="1530"/>
        <w:rPr>
          <w:rFonts w:cstheme="minorHAnsi"/>
          <w:bCs/>
        </w:rPr>
      </w:pPr>
      <w:r w:rsidRPr="00D3406C">
        <w:rPr>
          <w:rFonts w:cstheme="minorHAnsi"/>
          <w:bCs/>
        </w:rPr>
        <w:t xml:space="preserve">Process submissions through the Legal database </w:t>
      </w:r>
      <w:r w:rsidR="00BD75F7">
        <w:rPr>
          <w:rFonts w:cstheme="minorHAnsi"/>
          <w:bCs/>
        </w:rPr>
        <w:t>system</w:t>
      </w:r>
    </w:p>
    <w:p w14:paraId="43F17FE0" w14:textId="77777777" w:rsidR="00D3406C" w:rsidRPr="00D3406C" w:rsidRDefault="00D3406C" w:rsidP="00D3406C">
      <w:pPr>
        <w:pStyle w:val="ListParagraph"/>
        <w:numPr>
          <w:ilvl w:val="0"/>
          <w:numId w:val="5"/>
        </w:numPr>
        <w:ind w:left="1530"/>
        <w:rPr>
          <w:rFonts w:cstheme="minorHAnsi"/>
          <w:bCs/>
        </w:rPr>
      </w:pPr>
      <w:r w:rsidRPr="00D3406C">
        <w:rPr>
          <w:rFonts w:cstheme="minorHAnsi"/>
          <w:bCs/>
        </w:rPr>
        <w:t>Assign files to legal team members</w:t>
      </w:r>
    </w:p>
    <w:p w14:paraId="22C37B56" w14:textId="77777777" w:rsidR="00D3406C" w:rsidRPr="00D3406C" w:rsidRDefault="00D3406C" w:rsidP="00D3406C">
      <w:pPr>
        <w:pStyle w:val="ListParagraph"/>
        <w:numPr>
          <w:ilvl w:val="0"/>
          <w:numId w:val="5"/>
        </w:numPr>
        <w:ind w:left="1530"/>
        <w:rPr>
          <w:rFonts w:cstheme="minorHAnsi"/>
          <w:bCs/>
        </w:rPr>
      </w:pPr>
      <w:r w:rsidRPr="00D3406C">
        <w:rPr>
          <w:rFonts w:cstheme="minorHAnsi"/>
          <w:bCs/>
        </w:rPr>
        <w:t>Monitor and respond to the general legal inbox</w:t>
      </w:r>
    </w:p>
    <w:p w14:paraId="57500793" w14:textId="30E4B410" w:rsidR="00D3406C" w:rsidRPr="00D3406C" w:rsidRDefault="00D3406C" w:rsidP="00D3406C">
      <w:pPr>
        <w:pStyle w:val="ListParagraph"/>
        <w:numPr>
          <w:ilvl w:val="0"/>
          <w:numId w:val="5"/>
        </w:numPr>
        <w:ind w:left="1530"/>
        <w:rPr>
          <w:rFonts w:cstheme="minorHAnsi"/>
          <w:bCs/>
        </w:rPr>
      </w:pPr>
      <w:r w:rsidRPr="00D3406C">
        <w:rPr>
          <w:rFonts w:cstheme="minorHAnsi"/>
          <w:bCs/>
        </w:rPr>
        <w:t>Route agreements for signature via Adobe Sign</w:t>
      </w:r>
    </w:p>
    <w:p w14:paraId="343F899D" w14:textId="63106860" w:rsidR="00D3406C" w:rsidRPr="00D3406C" w:rsidRDefault="00D3406C" w:rsidP="00D3406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D3406C">
        <w:rPr>
          <w:rFonts w:cstheme="minorHAnsi"/>
          <w:bCs/>
        </w:rPr>
        <w:t>Oversee day-to-day administrative operations of the Legal Services Department</w:t>
      </w:r>
      <w:r>
        <w:rPr>
          <w:rFonts w:cstheme="minorHAnsi"/>
          <w:bCs/>
        </w:rPr>
        <w:t>, including developing and maintaining standard operating procedures and departmental resources</w:t>
      </w:r>
    </w:p>
    <w:p w14:paraId="048F2581" w14:textId="77777777" w:rsidR="00D3406C" w:rsidRPr="00D3406C" w:rsidRDefault="00D3406C" w:rsidP="00D3406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D3406C">
        <w:rPr>
          <w:rFonts w:cstheme="minorHAnsi"/>
          <w:bCs/>
        </w:rPr>
        <w:t>Monitor inventory and order departmental supplies as required</w:t>
      </w:r>
    </w:p>
    <w:p w14:paraId="029E74B3" w14:textId="2402601E" w:rsidR="00D3406C" w:rsidRPr="00D3406C" w:rsidRDefault="00D3406C" w:rsidP="00D3406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D3406C">
        <w:rPr>
          <w:rFonts w:cstheme="minorHAnsi"/>
          <w:bCs/>
        </w:rPr>
        <w:t xml:space="preserve">Prepare and submit weekly departmental timesheets to </w:t>
      </w:r>
      <w:r w:rsidR="00495E6B">
        <w:rPr>
          <w:rFonts w:cstheme="minorHAnsi"/>
          <w:bCs/>
        </w:rPr>
        <w:t>p</w:t>
      </w:r>
      <w:r w:rsidRPr="00D3406C">
        <w:rPr>
          <w:rFonts w:cstheme="minorHAnsi"/>
          <w:bCs/>
        </w:rPr>
        <w:t>ayroll</w:t>
      </w:r>
    </w:p>
    <w:p w14:paraId="13EF984C" w14:textId="77777777" w:rsidR="00D3406C" w:rsidRPr="00D3406C" w:rsidRDefault="00D3406C" w:rsidP="00D3406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D3406C">
        <w:rPr>
          <w:rFonts w:cstheme="minorHAnsi"/>
          <w:bCs/>
        </w:rPr>
        <w:t>Support the development and implementation of processes, procedures, and systems to improve efficiency and workflow</w:t>
      </w:r>
    </w:p>
    <w:p w14:paraId="7C4B3CBA" w14:textId="77777777" w:rsidR="00D3406C" w:rsidRDefault="00D3406C" w:rsidP="00D3406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D3406C">
        <w:rPr>
          <w:rFonts w:cstheme="minorHAnsi"/>
          <w:bCs/>
        </w:rPr>
        <w:t>Assist leadership in managing operational standards, including vacation tracking and office equipment procurement</w:t>
      </w:r>
    </w:p>
    <w:p w14:paraId="5C5B3294" w14:textId="570F850B" w:rsidR="00630A82" w:rsidRPr="00D3406C" w:rsidRDefault="00630A82" w:rsidP="00D3406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630A82">
        <w:rPr>
          <w:rFonts w:cstheme="minorHAnsi"/>
          <w:bCs/>
        </w:rPr>
        <w:t xml:space="preserve">Coordinate recruitment activities, including job postings, interview scheduling, and </w:t>
      </w:r>
      <w:proofErr w:type="gramStart"/>
      <w:r w:rsidRPr="00630A82">
        <w:rPr>
          <w:rFonts w:cstheme="minorHAnsi"/>
          <w:bCs/>
        </w:rPr>
        <w:t>onboarding</w:t>
      </w:r>
      <w:proofErr w:type="gramEnd"/>
      <w:r w:rsidRPr="00630A82">
        <w:rPr>
          <w:rFonts w:cstheme="minorHAnsi"/>
          <w:bCs/>
        </w:rPr>
        <w:t xml:space="preserve"> logistics, as well as manage performance review processes by gathering feedback and organizing review schedules for current staff</w:t>
      </w:r>
    </w:p>
    <w:p w14:paraId="5CC15AB6" w14:textId="77777777" w:rsidR="00D3406C" w:rsidRDefault="00D3406C" w:rsidP="00D3406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D3406C">
        <w:rPr>
          <w:rFonts w:cstheme="minorHAnsi"/>
          <w:bCs/>
        </w:rPr>
        <w:t>Prepare internal communications, educational materials, and departmental updates as directed</w:t>
      </w:r>
    </w:p>
    <w:p w14:paraId="205D34EB" w14:textId="084547E0" w:rsidR="00D3406C" w:rsidRPr="00D3406C" w:rsidRDefault="00D3406C" w:rsidP="00D3406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 w:rsidRPr="00D3406C">
        <w:rPr>
          <w:rFonts w:cstheme="minorHAnsi"/>
          <w:bCs/>
        </w:rPr>
        <w:t>Plan and coordinate departmental training sessions, educational initiatives, and team events, including meetings, celebrations</w:t>
      </w:r>
      <w:r w:rsidR="00630A82">
        <w:rPr>
          <w:rFonts w:cstheme="minorHAnsi"/>
          <w:bCs/>
        </w:rPr>
        <w:t xml:space="preserve"> </w:t>
      </w:r>
      <w:r w:rsidRPr="00D3406C">
        <w:rPr>
          <w:rFonts w:cstheme="minorHAnsi"/>
          <w:bCs/>
        </w:rPr>
        <w:t>and staff engagement activities</w:t>
      </w:r>
    </w:p>
    <w:p w14:paraId="5B4EBB89" w14:textId="761B4C1C" w:rsidR="0089538F" w:rsidRPr="0079712F" w:rsidRDefault="0089538F" w:rsidP="0089538F">
      <w:pPr>
        <w:rPr>
          <w:rFonts w:cstheme="minorHAnsi"/>
          <w:b/>
        </w:rPr>
      </w:pPr>
      <w:r w:rsidRPr="0079712F">
        <w:rPr>
          <w:rFonts w:cstheme="minorHAnsi"/>
          <w:b/>
        </w:rPr>
        <w:t>Qualifications:</w:t>
      </w:r>
    </w:p>
    <w:p w14:paraId="6F80A423" w14:textId="77777777" w:rsidR="00630A82" w:rsidRPr="00630A82" w:rsidRDefault="00630A82" w:rsidP="00630A82">
      <w:pPr>
        <w:pStyle w:val="ListParagraph"/>
        <w:numPr>
          <w:ilvl w:val="0"/>
          <w:numId w:val="3"/>
        </w:numPr>
        <w:rPr>
          <w:rFonts w:cstheme="minorHAnsi"/>
        </w:rPr>
      </w:pPr>
      <w:r w:rsidRPr="00630A82">
        <w:rPr>
          <w:rFonts w:cstheme="minorHAnsi"/>
        </w:rPr>
        <w:t>College Diploma in Legal Office Administration</w:t>
      </w:r>
    </w:p>
    <w:p w14:paraId="3525C4D5" w14:textId="77777777" w:rsidR="00630A82" w:rsidRPr="00630A82" w:rsidRDefault="00630A82" w:rsidP="00630A82">
      <w:pPr>
        <w:pStyle w:val="ListParagraph"/>
        <w:numPr>
          <w:ilvl w:val="0"/>
          <w:numId w:val="3"/>
        </w:numPr>
        <w:rPr>
          <w:rFonts w:cstheme="minorHAnsi"/>
        </w:rPr>
      </w:pPr>
      <w:r w:rsidRPr="00630A82">
        <w:rPr>
          <w:rFonts w:cstheme="minorHAnsi"/>
        </w:rPr>
        <w:t>3–5 years of senior-level administrative experience, preferably in a legal environment</w:t>
      </w:r>
    </w:p>
    <w:p w14:paraId="75E0C2CF" w14:textId="77777777" w:rsidR="00630A82" w:rsidRPr="00630A82" w:rsidRDefault="00630A82" w:rsidP="00630A82">
      <w:pPr>
        <w:pStyle w:val="ListParagraph"/>
        <w:numPr>
          <w:ilvl w:val="0"/>
          <w:numId w:val="3"/>
        </w:numPr>
        <w:rPr>
          <w:rFonts w:cstheme="minorHAnsi"/>
        </w:rPr>
      </w:pPr>
      <w:r w:rsidRPr="00630A82">
        <w:rPr>
          <w:rFonts w:cstheme="minorHAnsi"/>
        </w:rPr>
        <w:t>Strong knowledge of legal terminology; familiarity with medical terminology is an asset</w:t>
      </w:r>
    </w:p>
    <w:p w14:paraId="4A9E75F6" w14:textId="77777777" w:rsidR="00630A82" w:rsidRPr="00630A82" w:rsidRDefault="00630A82" w:rsidP="00630A82">
      <w:pPr>
        <w:pStyle w:val="ListParagraph"/>
        <w:numPr>
          <w:ilvl w:val="0"/>
          <w:numId w:val="3"/>
        </w:numPr>
        <w:rPr>
          <w:rFonts w:cstheme="minorHAnsi"/>
        </w:rPr>
      </w:pPr>
      <w:r w:rsidRPr="00630A82">
        <w:rPr>
          <w:rFonts w:cstheme="minorHAnsi"/>
        </w:rPr>
        <w:t>Excellent organizational, communication, and interpersonal skills, with demonstrated tact, diplomacy, and sound judgment</w:t>
      </w:r>
    </w:p>
    <w:p w14:paraId="3C203476" w14:textId="77777777" w:rsidR="00630A82" w:rsidRPr="00630A82" w:rsidRDefault="00630A82" w:rsidP="00630A82">
      <w:pPr>
        <w:pStyle w:val="ListParagraph"/>
        <w:numPr>
          <w:ilvl w:val="0"/>
          <w:numId w:val="3"/>
        </w:numPr>
        <w:rPr>
          <w:rFonts w:cstheme="minorHAnsi"/>
        </w:rPr>
      </w:pPr>
      <w:r w:rsidRPr="00630A82">
        <w:rPr>
          <w:rFonts w:cstheme="minorHAnsi"/>
        </w:rPr>
        <w:t>Ability to work independently with minimal supervision in a fast-paced, team-oriented environment</w:t>
      </w:r>
    </w:p>
    <w:p w14:paraId="3A896165" w14:textId="77777777" w:rsidR="00630A82" w:rsidRPr="00630A82" w:rsidRDefault="00630A82" w:rsidP="00630A82">
      <w:pPr>
        <w:pStyle w:val="ListParagraph"/>
        <w:numPr>
          <w:ilvl w:val="0"/>
          <w:numId w:val="3"/>
        </w:numPr>
        <w:rPr>
          <w:rFonts w:cstheme="minorHAnsi"/>
        </w:rPr>
      </w:pPr>
      <w:r w:rsidRPr="00630A82">
        <w:rPr>
          <w:rFonts w:cstheme="minorHAnsi"/>
        </w:rPr>
        <w:lastRenderedPageBreak/>
        <w:t>Strong problem-solving skills, initiative, and ability to manage multiple priorities and tight deadlines</w:t>
      </w:r>
    </w:p>
    <w:p w14:paraId="597F127F" w14:textId="40114450" w:rsidR="00630A82" w:rsidRPr="00630A82" w:rsidRDefault="00630A82" w:rsidP="00630A82">
      <w:pPr>
        <w:pStyle w:val="ListParagraph"/>
        <w:numPr>
          <w:ilvl w:val="0"/>
          <w:numId w:val="3"/>
        </w:numPr>
        <w:rPr>
          <w:rFonts w:cstheme="minorHAnsi"/>
        </w:rPr>
      </w:pPr>
      <w:r w:rsidRPr="00630A82">
        <w:rPr>
          <w:rFonts w:cstheme="minorHAnsi"/>
        </w:rPr>
        <w:t>Advanced proficiency in Microsoft Office (particularly Excel and PowerPoint), Adobe Acrobat, and ability to quickly learn new systems</w:t>
      </w:r>
    </w:p>
    <w:p w14:paraId="47C122AA" w14:textId="72D1E916" w:rsidR="005444F7" w:rsidRPr="0009295B" w:rsidRDefault="00630A82" w:rsidP="0009295B">
      <w:pPr>
        <w:pStyle w:val="ListParagraph"/>
        <w:numPr>
          <w:ilvl w:val="0"/>
          <w:numId w:val="3"/>
        </w:numPr>
        <w:rPr>
          <w:rFonts w:cstheme="minorHAnsi"/>
        </w:rPr>
      </w:pPr>
      <w:r w:rsidRPr="00630A82">
        <w:rPr>
          <w:rFonts w:cstheme="minorHAnsi"/>
        </w:rPr>
        <w:t>Experience working with diverse clients, staff, and organizations is an asset</w:t>
      </w:r>
    </w:p>
    <w:sectPr w:rsidR="005444F7" w:rsidRPr="00092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1E7"/>
    <w:multiLevelType w:val="hybridMultilevel"/>
    <w:tmpl w:val="F1D069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03EB2"/>
    <w:multiLevelType w:val="hybridMultilevel"/>
    <w:tmpl w:val="00BE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95B7B"/>
    <w:multiLevelType w:val="hybridMultilevel"/>
    <w:tmpl w:val="87A6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D4CF9"/>
    <w:multiLevelType w:val="hybridMultilevel"/>
    <w:tmpl w:val="5A16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F6F6D"/>
    <w:multiLevelType w:val="hybridMultilevel"/>
    <w:tmpl w:val="0932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36914">
    <w:abstractNumId w:val="3"/>
  </w:num>
  <w:num w:numId="2" w16cid:durableId="1239898690">
    <w:abstractNumId w:val="2"/>
  </w:num>
  <w:num w:numId="3" w16cid:durableId="1427654154">
    <w:abstractNumId w:val="4"/>
  </w:num>
  <w:num w:numId="4" w16cid:durableId="1060590409">
    <w:abstractNumId w:val="1"/>
  </w:num>
  <w:num w:numId="5" w16cid:durableId="171615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8F"/>
    <w:rsid w:val="000833D8"/>
    <w:rsid w:val="0009295B"/>
    <w:rsid w:val="001B44D5"/>
    <w:rsid w:val="002A445C"/>
    <w:rsid w:val="002D3948"/>
    <w:rsid w:val="003154DC"/>
    <w:rsid w:val="0032506F"/>
    <w:rsid w:val="00467C3C"/>
    <w:rsid w:val="00495DDA"/>
    <w:rsid w:val="00495E6B"/>
    <w:rsid w:val="00495F93"/>
    <w:rsid w:val="00501BB6"/>
    <w:rsid w:val="005444F7"/>
    <w:rsid w:val="00565D2E"/>
    <w:rsid w:val="005875FC"/>
    <w:rsid w:val="00613C91"/>
    <w:rsid w:val="00630A82"/>
    <w:rsid w:val="00720AA0"/>
    <w:rsid w:val="0079712F"/>
    <w:rsid w:val="0089538F"/>
    <w:rsid w:val="00A24785"/>
    <w:rsid w:val="00A64772"/>
    <w:rsid w:val="00B12618"/>
    <w:rsid w:val="00B63696"/>
    <w:rsid w:val="00B907E7"/>
    <w:rsid w:val="00BD75F7"/>
    <w:rsid w:val="00C0060C"/>
    <w:rsid w:val="00C9058B"/>
    <w:rsid w:val="00D3406C"/>
    <w:rsid w:val="00DB52C2"/>
    <w:rsid w:val="00EA60C9"/>
    <w:rsid w:val="00EC2B31"/>
    <w:rsid w:val="00FB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28D7"/>
  <w15:docId w15:val="{A4CC2BC5-B307-4C79-BF5C-3218EB6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3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A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AA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B5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803</Words>
  <Characters>4583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Cannon, Laura</dc:creator>
  <cp:lastModifiedBy>Birkenheier, Tamara</cp:lastModifiedBy>
  <cp:revision>2</cp:revision>
  <dcterms:created xsi:type="dcterms:W3CDTF">2026-05-25T15:43:00Z</dcterms:created>
  <dcterms:modified xsi:type="dcterms:W3CDTF">2026-05-25T15:43:00Z</dcterms:modified>
</cp:coreProperties>
</file>